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8307C" w14:textId="77777777" w:rsidR="00201EB9" w:rsidRDefault="00201EB9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B6764" w14:textId="4612E6AC" w:rsidR="001D4F55" w:rsidRPr="007028AE" w:rsidRDefault="003001B6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SEMESTER MA </w:t>
      </w:r>
      <w:r w:rsidR="000B49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(HUMAN RESOURCE MANAGEMENT) </w:t>
      </w:r>
      <w:r w:rsidR="00201EB9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201EB9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>JUNE</w:t>
      </w:r>
      <w:r w:rsidR="00676F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0FA4118" w14:textId="77777777" w:rsidR="001D4F55" w:rsidRPr="007028AE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76F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2024 </w:t>
      </w:r>
      <w:r w:rsidRPr="007028AE">
        <w:rPr>
          <w:rFonts w:ascii="Times New Roman" w:hAnsi="Times New Roman" w:cs="Times New Roman"/>
          <w:b/>
          <w:bCs/>
          <w:sz w:val="24"/>
          <w:szCs w:val="24"/>
        </w:rPr>
        <w:t>Admissions)</w:t>
      </w:r>
    </w:p>
    <w:p w14:paraId="5BA0006C" w14:textId="77777777" w:rsidR="001D4F55" w:rsidRPr="007028AE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D0CBF" w14:textId="7919F05D" w:rsidR="001D4F55" w:rsidRPr="003001B6" w:rsidRDefault="000B490A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01B6">
        <w:rPr>
          <w:rFonts w:ascii="Times New Roman" w:hAnsi="Times New Roman" w:cs="Times New Roman"/>
          <w:b/>
          <w:bCs/>
          <w:sz w:val="24"/>
          <w:szCs w:val="24"/>
        </w:rPr>
        <w:t xml:space="preserve">HR </w:t>
      </w:r>
      <w:r w:rsidR="001D4F55" w:rsidRPr="003001B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27982" w:rsidRPr="003001B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179A6" w:rsidRPr="003001B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D4F55" w:rsidRPr="003001B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001B6" w:rsidRPr="003001B6">
        <w:rPr>
          <w:rFonts w:ascii="Times New Roman" w:hAnsi="Times New Roman" w:cs="Times New Roman"/>
          <w:b/>
          <w:sz w:val="24"/>
          <w:szCs w:val="24"/>
        </w:rPr>
        <w:t>HUMAN RESOURCE INFORMATION SYSTEMS</w:t>
      </w:r>
    </w:p>
    <w:p w14:paraId="551EC93C" w14:textId="77777777" w:rsidR="001D4F55" w:rsidRPr="007028AE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AF870" w14:textId="77777777" w:rsidR="007963DF" w:rsidRPr="007028AE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50"/>
        <w:gridCol w:w="6497"/>
        <w:gridCol w:w="1072"/>
        <w:gridCol w:w="1274"/>
      </w:tblGrid>
      <w:tr w:rsidR="00872ACE" w:rsidRPr="003001B6" w14:paraId="1B41C212" w14:textId="77777777" w:rsidTr="003001B6">
        <w:tc>
          <w:tcPr>
            <w:tcW w:w="650" w:type="dxa"/>
            <w:vAlign w:val="center"/>
          </w:tcPr>
          <w:p w14:paraId="3AB99AE8" w14:textId="77777777" w:rsidR="00872ACE" w:rsidRPr="003001B6" w:rsidRDefault="00872ACE" w:rsidP="003001B6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3001B6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97" w:type="dxa"/>
            <w:vAlign w:val="bottom"/>
          </w:tcPr>
          <w:p w14:paraId="7D789549" w14:textId="4EFC24D4" w:rsidR="00872ACE" w:rsidRPr="003001B6" w:rsidRDefault="00872ACE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Write Short notes on the following: Answer ANY </w:t>
            </w:r>
            <w:proofErr w:type="gramStart"/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  <w:r w:rsidR="003001B6"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bottom"/>
          </w:tcPr>
          <w:p w14:paraId="16041E03" w14:textId="77777777" w:rsidR="00872ACE" w:rsidRPr="003001B6" w:rsidRDefault="00872ACE" w:rsidP="003001B6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Course Outcome </w:t>
            </w:r>
          </w:p>
        </w:tc>
        <w:tc>
          <w:tcPr>
            <w:tcW w:w="1274" w:type="dxa"/>
            <w:vAlign w:val="bottom"/>
          </w:tcPr>
          <w:p w14:paraId="370022BF" w14:textId="77777777" w:rsidR="00872ACE" w:rsidRPr="003001B6" w:rsidRDefault="00872ACE" w:rsidP="003001B6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200C7" w:rsidRPr="003001B6" w14:paraId="785D401F" w14:textId="77777777" w:rsidTr="003001B6">
        <w:tc>
          <w:tcPr>
            <w:tcW w:w="650" w:type="dxa"/>
            <w:vAlign w:val="bottom"/>
          </w:tcPr>
          <w:p w14:paraId="44BEE75C" w14:textId="77777777" w:rsidR="007200C7" w:rsidRPr="003001B6" w:rsidRDefault="007200C7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Q1</w:t>
            </w:r>
          </w:p>
        </w:tc>
        <w:tc>
          <w:tcPr>
            <w:tcW w:w="6497" w:type="dxa"/>
            <w:vAlign w:val="center"/>
          </w:tcPr>
          <w:p w14:paraId="6ABE7E73" w14:textId="4F1755B5" w:rsidR="007200C7" w:rsidRPr="003001B6" w:rsidRDefault="00B179A6" w:rsidP="003001B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List any three characteristics of a system.</w:t>
            </w:r>
          </w:p>
        </w:tc>
        <w:tc>
          <w:tcPr>
            <w:tcW w:w="1072" w:type="dxa"/>
            <w:vAlign w:val="center"/>
          </w:tcPr>
          <w:p w14:paraId="2905ED4D" w14:textId="7287699F" w:rsidR="007200C7" w:rsidRPr="003001B6" w:rsidRDefault="003001B6" w:rsidP="003001B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="00B179A6" w:rsidRPr="003001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vAlign w:val="center"/>
          </w:tcPr>
          <w:p w14:paraId="636D6F8C" w14:textId="3EB89849" w:rsidR="007200C7" w:rsidRPr="003001B6" w:rsidRDefault="00277645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</w:t>
            </w:r>
            <w:r w:rsidR="003001B6"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ember</w:t>
            </w:r>
          </w:p>
        </w:tc>
      </w:tr>
      <w:tr w:rsidR="007200C7" w:rsidRPr="003001B6" w14:paraId="55A45D38" w14:textId="77777777" w:rsidTr="003001B6">
        <w:tc>
          <w:tcPr>
            <w:tcW w:w="650" w:type="dxa"/>
            <w:vAlign w:val="bottom"/>
          </w:tcPr>
          <w:p w14:paraId="2C71E58A" w14:textId="77777777" w:rsidR="007200C7" w:rsidRPr="003001B6" w:rsidRDefault="007200C7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Q2</w:t>
            </w:r>
          </w:p>
        </w:tc>
        <w:tc>
          <w:tcPr>
            <w:tcW w:w="6497" w:type="dxa"/>
            <w:vAlign w:val="center"/>
          </w:tcPr>
          <w:p w14:paraId="287FB7C6" w14:textId="2E976EF3" w:rsidR="007200C7" w:rsidRPr="003001B6" w:rsidRDefault="00B179A6" w:rsidP="003001B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Define Management Information System (MIS).</w:t>
            </w:r>
          </w:p>
        </w:tc>
        <w:tc>
          <w:tcPr>
            <w:tcW w:w="1072" w:type="dxa"/>
            <w:vAlign w:val="center"/>
          </w:tcPr>
          <w:p w14:paraId="46B9FC33" w14:textId="0898E606" w:rsidR="007200C7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="00B179A6"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274" w:type="dxa"/>
            <w:vAlign w:val="center"/>
          </w:tcPr>
          <w:p w14:paraId="680CFF20" w14:textId="379500B7" w:rsidR="007200C7" w:rsidRPr="003001B6" w:rsidRDefault="003001B6" w:rsidP="003001B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7200C7" w:rsidRPr="003001B6" w14:paraId="1A32D442" w14:textId="77777777" w:rsidTr="003001B6">
        <w:tc>
          <w:tcPr>
            <w:tcW w:w="650" w:type="dxa"/>
            <w:vAlign w:val="bottom"/>
          </w:tcPr>
          <w:p w14:paraId="1D990B15" w14:textId="77777777" w:rsidR="007200C7" w:rsidRPr="003001B6" w:rsidRDefault="007200C7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Q3</w:t>
            </w:r>
          </w:p>
        </w:tc>
        <w:tc>
          <w:tcPr>
            <w:tcW w:w="6497" w:type="dxa"/>
            <w:vAlign w:val="center"/>
          </w:tcPr>
          <w:p w14:paraId="134AE106" w14:textId="728412F7" w:rsidR="007200C7" w:rsidRPr="003001B6" w:rsidRDefault="00B179A6" w:rsidP="003001B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Differentiate between information and knowledge.</w:t>
            </w:r>
          </w:p>
        </w:tc>
        <w:tc>
          <w:tcPr>
            <w:tcW w:w="1072" w:type="dxa"/>
            <w:vAlign w:val="center"/>
          </w:tcPr>
          <w:p w14:paraId="3AA76617" w14:textId="2F11EB1F" w:rsidR="007200C7" w:rsidRPr="003001B6" w:rsidRDefault="003001B6" w:rsidP="003001B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="00B179A6" w:rsidRPr="003001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4" w:type="dxa"/>
            <w:vAlign w:val="center"/>
          </w:tcPr>
          <w:p w14:paraId="43046210" w14:textId="41F1695C" w:rsidR="007200C7" w:rsidRPr="003001B6" w:rsidRDefault="00277645" w:rsidP="003001B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001B6">
              <w:rPr>
                <w:rFonts w:ascii="Times New Roman" w:hAnsi="Times New Roman" w:cs="Times New Roman"/>
              </w:rPr>
              <w:t>Anal</w:t>
            </w:r>
            <w:r w:rsidR="003001B6" w:rsidRPr="003001B6">
              <w:rPr>
                <w:rFonts w:ascii="Times New Roman" w:hAnsi="Times New Roman" w:cs="Times New Roman"/>
              </w:rPr>
              <w:t>yse</w:t>
            </w:r>
          </w:p>
        </w:tc>
      </w:tr>
      <w:tr w:rsidR="003001B6" w:rsidRPr="003001B6" w14:paraId="70054758" w14:textId="77777777" w:rsidTr="003001B6">
        <w:tc>
          <w:tcPr>
            <w:tcW w:w="650" w:type="dxa"/>
            <w:vAlign w:val="bottom"/>
          </w:tcPr>
          <w:p w14:paraId="2B05B6A7" w14:textId="77777777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Q4</w:t>
            </w:r>
          </w:p>
        </w:tc>
        <w:tc>
          <w:tcPr>
            <w:tcW w:w="6497" w:type="dxa"/>
            <w:vAlign w:val="center"/>
          </w:tcPr>
          <w:p w14:paraId="153CF3DF" w14:textId="04E37437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List types of databases.</w:t>
            </w:r>
          </w:p>
        </w:tc>
        <w:tc>
          <w:tcPr>
            <w:tcW w:w="1072" w:type="dxa"/>
            <w:vAlign w:val="center"/>
          </w:tcPr>
          <w:p w14:paraId="5E646543" w14:textId="05F52BD4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4" w:type="dxa"/>
            <w:vAlign w:val="center"/>
          </w:tcPr>
          <w:p w14:paraId="4C8D9E78" w14:textId="423D1F76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3001B6" w:rsidRPr="003001B6" w14:paraId="791B5D17" w14:textId="77777777" w:rsidTr="003001B6">
        <w:tc>
          <w:tcPr>
            <w:tcW w:w="650" w:type="dxa"/>
            <w:vAlign w:val="bottom"/>
          </w:tcPr>
          <w:p w14:paraId="158EEE70" w14:textId="77777777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Q5</w:t>
            </w:r>
          </w:p>
        </w:tc>
        <w:tc>
          <w:tcPr>
            <w:tcW w:w="6497" w:type="dxa"/>
            <w:vAlign w:val="center"/>
          </w:tcPr>
          <w:p w14:paraId="275DEEB8" w14:textId="2A325DA4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Explain ETL process.</w:t>
            </w:r>
          </w:p>
        </w:tc>
        <w:tc>
          <w:tcPr>
            <w:tcW w:w="1072" w:type="dxa"/>
            <w:vAlign w:val="center"/>
          </w:tcPr>
          <w:p w14:paraId="599BCCE1" w14:textId="31FF747F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4" w:type="dxa"/>
            <w:vAlign w:val="center"/>
          </w:tcPr>
          <w:p w14:paraId="490FAAE1" w14:textId="3F5E3B4A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3001B6" w:rsidRPr="003001B6" w14:paraId="5DA88658" w14:textId="77777777" w:rsidTr="003001B6">
        <w:tc>
          <w:tcPr>
            <w:tcW w:w="650" w:type="dxa"/>
            <w:vAlign w:val="bottom"/>
          </w:tcPr>
          <w:p w14:paraId="29CF3604" w14:textId="77777777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Q6</w:t>
            </w:r>
          </w:p>
        </w:tc>
        <w:tc>
          <w:tcPr>
            <w:tcW w:w="6497" w:type="dxa"/>
            <w:vAlign w:val="center"/>
          </w:tcPr>
          <w:p w14:paraId="0D57F845" w14:textId="0B4A5555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State two roles of ERP in organizations.</w:t>
            </w:r>
          </w:p>
        </w:tc>
        <w:tc>
          <w:tcPr>
            <w:tcW w:w="1072" w:type="dxa"/>
            <w:vAlign w:val="center"/>
          </w:tcPr>
          <w:p w14:paraId="02DC271E" w14:textId="2EE5198B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4" w:type="dxa"/>
            <w:vAlign w:val="center"/>
          </w:tcPr>
          <w:p w14:paraId="52D55847" w14:textId="58174D1A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3001B6" w:rsidRPr="003001B6" w14:paraId="62C66279" w14:textId="77777777" w:rsidTr="003001B6">
        <w:tc>
          <w:tcPr>
            <w:tcW w:w="650" w:type="dxa"/>
            <w:vAlign w:val="bottom"/>
          </w:tcPr>
          <w:p w14:paraId="2536B3B0" w14:textId="77777777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Q7</w:t>
            </w:r>
          </w:p>
        </w:tc>
        <w:tc>
          <w:tcPr>
            <w:tcW w:w="6497" w:type="dxa"/>
            <w:vAlign w:val="center"/>
          </w:tcPr>
          <w:p w14:paraId="3E9838FC" w14:textId="496073CA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Define SCM.</w:t>
            </w:r>
          </w:p>
        </w:tc>
        <w:tc>
          <w:tcPr>
            <w:tcW w:w="1072" w:type="dxa"/>
            <w:vAlign w:val="center"/>
          </w:tcPr>
          <w:p w14:paraId="70CEF169" w14:textId="7F4D134C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4" w:type="dxa"/>
            <w:vAlign w:val="center"/>
          </w:tcPr>
          <w:p w14:paraId="4E104F7E" w14:textId="3FA5836E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3001B6" w:rsidRPr="003001B6" w14:paraId="3191BB67" w14:textId="77777777" w:rsidTr="003001B6">
        <w:tc>
          <w:tcPr>
            <w:tcW w:w="650" w:type="dxa"/>
            <w:vAlign w:val="bottom"/>
          </w:tcPr>
          <w:p w14:paraId="6FBCA3A8" w14:textId="77777777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Q8</w:t>
            </w:r>
          </w:p>
        </w:tc>
        <w:tc>
          <w:tcPr>
            <w:tcW w:w="6497" w:type="dxa"/>
            <w:vAlign w:val="center"/>
          </w:tcPr>
          <w:p w14:paraId="32DF4CDB" w14:textId="693F24A8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Discuss payroll processing in ERP.</w:t>
            </w:r>
          </w:p>
        </w:tc>
        <w:tc>
          <w:tcPr>
            <w:tcW w:w="1072" w:type="dxa"/>
            <w:vAlign w:val="center"/>
          </w:tcPr>
          <w:p w14:paraId="3B944BE5" w14:textId="7C289669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4" w:type="dxa"/>
            <w:vAlign w:val="center"/>
          </w:tcPr>
          <w:p w14:paraId="43305DF8" w14:textId="3DC7A1E2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001B6" w:rsidRPr="003001B6" w14:paraId="1FCF0A29" w14:textId="77777777" w:rsidTr="003001B6">
        <w:tc>
          <w:tcPr>
            <w:tcW w:w="650" w:type="dxa"/>
            <w:vAlign w:val="bottom"/>
          </w:tcPr>
          <w:p w14:paraId="3ECF1CC2" w14:textId="77777777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497" w:type="dxa"/>
            <w:vAlign w:val="center"/>
          </w:tcPr>
          <w:p w14:paraId="2A8F1D1D" w14:textId="366E3732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Explain data backup.</w:t>
            </w:r>
          </w:p>
        </w:tc>
        <w:tc>
          <w:tcPr>
            <w:tcW w:w="1072" w:type="dxa"/>
            <w:vAlign w:val="center"/>
          </w:tcPr>
          <w:p w14:paraId="4F5CA4D2" w14:textId="71E2A0C3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4" w:type="dxa"/>
            <w:vAlign w:val="center"/>
          </w:tcPr>
          <w:p w14:paraId="302BEA7A" w14:textId="6C1EDC88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001B6" w:rsidRPr="003001B6" w14:paraId="48EFDA6D" w14:textId="77777777" w:rsidTr="003001B6">
        <w:tc>
          <w:tcPr>
            <w:tcW w:w="650" w:type="dxa"/>
            <w:vAlign w:val="bottom"/>
          </w:tcPr>
          <w:p w14:paraId="64C59771" w14:textId="77777777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497" w:type="dxa"/>
            <w:vAlign w:val="center"/>
          </w:tcPr>
          <w:p w14:paraId="0B4FAE02" w14:textId="3D483DCD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Discuss Data confidentiality.</w:t>
            </w:r>
          </w:p>
        </w:tc>
        <w:tc>
          <w:tcPr>
            <w:tcW w:w="1072" w:type="dxa"/>
            <w:vAlign w:val="center"/>
          </w:tcPr>
          <w:p w14:paraId="0AD3420B" w14:textId="1E3E4377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4" w:type="dxa"/>
            <w:vAlign w:val="center"/>
          </w:tcPr>
          <w:p w14:paraId="65996621" w14:textId="39B8FDC9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001B6" w:rsidRPr="003001B6" w14:paraId="2CAA6586" w14:textId="77777777" w:rsidTr="003001B6">
        <w:tc>
          <w:tcPr>
            <w:tcW w:w="650" w:type="dxa"/>
            <w:vAlign w:val="bottom"/>
          </w:tcPr>
          <w:p w14:paraId="349B6AA7" w14:textId="77777777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97" w:type="dxa"/>
            <w:vAlign w:val="bottom"/>
          </w:tcPr>
          <w:p w14:paraId="49576774" w14:textId="1777A3A3" w:rsidR="003001B6" w:rsidRPr="003001B6" w:rsidRDefault="003001B6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Define user awareness in MIS security.</w:t>
            </w:r>
          </w:p>
        </w:tc>
        <w:tc>
          <w:tcPr>
            <w:tcW w:w="1072" w:type="dxa"/>
            <w:vAlign w:val="center"/>
          </w:tcPr>
          <w:p w14:paraId="39289E5D" w14:textId="55AEF1FD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4" w:type="dxa"/>
            <w:vAlign w:val="center"/>
          </w:tcPr>
          <w:p w14:paraId="66502BBA" w14:textId="71CFC325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3001B6" w:rsidRPr="003001B6" w14:paraId="0E42A6D8" w14:textId="77777777" w:rsidTr="003001B6">
        <w:tc>
          <w:tcPr>
            <w:tcW w:w="650" w:type="dxa"/>
            <w:vAlign w:val="bottom"/>
          </w:tcPr>
          <w:p w14:paraId="20058F30" w14:textId="77777777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97" w:type="dxa"/>
            <w:vAlign w:val="bottom"/>
          </w:tcPr>
          <w:p w14:paraId="1052DF2F" w14:textId="528C176C" w:rsidR="003001B6" w:rsidRPr="003001B6" w:rsidRDefault="003001B6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Mention two recent trends in HRIS.</w:t>
            </w:r>
          </w:p>
        </w:tc>
        <w:tc>
          <w:tcPr>
            <w:tcW w:w="1072" w:type="dxa"/>
            <w:vAlign w:val="center"/>
          </w:tcPr>
          <w:p w14:paraId="5648D122" w14:textId="338654DF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4" w:type="dxa"/>
            <w:vAlign w:val="center"/>
          </w:tcPr>
          <w:p w14:paraId="428BF4FF" w14:textId="6AB2A71B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3001B6" w:rsidRPr="003001B6" w14:paraId="39DF10FA" w14:textId="77777777" w:rsidTr="003001B6">
        <w:tc>
          <w:tcPr>
            <w:tcW w:w="650" w:type="dxa"/>
            <w:vAlign w:val="bottom"/>
          </w:tcPr>
          <w:p w14:paraId="2E075588" w14:textId="77777777" w:rsidR="003001B6" w:rsidRPr="003001B6" w:rsidRDefault="003001B6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497" w:type="dxa"/>
            <w:vAlign w:val="bottom"/>
          </w:tcPr>
          <w:p w14:paraId="6A690A8F" w14:textId="21998F5A" w:rsidR="003001B6" w:rsidRPr="003001B6" w:rsidRDefault="003001B6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Define real-time processing.</w:t>
            </w:r>
          </w:p>
        </w:tc>
        <w:tc>
          <w:tcPr>
            <w:tcW w:w="1072" w:type="dxa"/>
            <w:vAlign w:val="center"/>
          </w:tcPr>
          <w:p w14:paraId="5AC70D14" w14:textId="4372C04F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4" w:type="dxa"/>
            <w:vAlign w:val="center"/>
          </w:tcPr>
          <w:p w14:paraId="214D9F25" w14:textId="3B7FEC4F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872ACE" w:rsidRPr="003001B6" w14:paraId="073DD7C3" w14:textId="77777777" w:rsidTr="003001B6">
        <w:tc>
          <w:tcPr>
            <w:tcW w:w="650" w:type="dxa"/>
            <w:vAlign w:val="bottom"/>
          </w:tcPr>
          <w:p w14:paraId="3D9B2C0D" w14:textId="77777777" w:rsidR="00872ACE" w:rsidRPr="003001B6" w:rsidRDefault="00872ACE" w:rsidP="003001B6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97" w:type="dxa"/>
            <w:vAlign w:val="bottom"/>
          </w:tcPr>
          <w:p w14:paraId="04F5B16A" w14:textId="650F61E5" w:rsidR="00872ACE" w:rsidRPr="003001B6" w:rsidRDefault="00872ACE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3001B6">
              <w:rPr>
                <w:rFonts w:ascii="Times New Roman" w:hAnsi="Times New Roman" w:cs="Times New Roman"/>
              </w:rPr>
              <w:t xml:space="preserve"> </w:t>
            </w:r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ANY FIVE out of the EIGHT questions in not exceeding 500 words. Each </w:t>
            </w:r>
            <w:proofErr w:type="gramStart"/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  <w:r w:rsid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60A3D5F2" w14:textId="4AB702A8" w:rsidR="00872ACE" w:rsidRPr="003001B6" w:rsidRDefault="00872ACE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4" w:type="dxa"/>
            <w:vAlign w:val="center"/>
          </w:tcPr>
          <w:p w14:paraId="085385BA" w14:textId="77777777" w:rsidR="00872ACE" w:rsidRPr="003001B6" w:rsidRDefault="00872ACE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872ACE" w:rsidRPr="003001B6" w14:paraId="6758CF00" w14:textId="77777777" w:rsidTr="003001B6">
        <w:tc>
          <w:tcPr>
            <w:tcW w:w="650" w:type="dxa"/>
            <w:vAlign w:val="center"/>
          </w:tcPr>
          <w:p w14:paraId="72A1A039" w14:textId="63CD6699" w:rsidR="00872ACE" w:rsidRPr="003001B6" w:rsidRDefault="00872ACE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Q14.</w:t>
            </w:r>
          </w:p>
        </w:tc>
        <w:tc>
          <w:tcPr>
            <w:tcW w:w="6497" w:type="dxa"/>
            <w:vAlign w:val="bottom"/>
          </w:tcPr>
          <w:p w14:paraId="591257FA" w14:textId="4F8BBE23" w:rsidR="00872ACE" w:rsidRPr="003001B6" w:rsidRDefault="004D3EB3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Explain the features of systems approach to management.</w:t>
            </w:r>
          </w:p>
        </w:tc>
        <w:tc>
          <w:tcPr>
            <w:tcW w:w="1072" w:type="dxa"/>
            <w:vAlign w:val="center"/>
          </w:tcPr>
          <w:p w14:paraId="2FC60776" w14:textId="0A880A82" w:rsidR="00872ACE" w:rsidRPr="003001B6" w:rsidRDefault="003001B6" w:rsidP="003001B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="004D3EB3" w:rsidRPr="003001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vAlign w:val="center"/>
          </w:tcPr>
          <w:p w14:paraId="5B18F416" w14:textId="6F18F1F6" w:rsidR="00872ACE" w:rsidRPr="003001B6" w:rsidRDefault="003001B6" w:rsidP="003001B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872ACE" w:rsidRPr="003001B6" w14:paraId="1A05E278" w14:textId="77777777" w:rsidTr="003001B6">
        <w:tc>
          <w:tcPr>
            <w:tcW w:w="650" w:type="dxa"/>
            <w:vAlign w:val="center"/>
          </w:tcPr>
          <w:p w14:paraId="7F72D090" w14:textId="59E5F93C" w:rsidR="00872ACE" w:rsidRPr="003001B6" w:rsidRDefault="00872ACE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Q15.</w:t>
            </w:r>
          </w:p>
        </w:tc>
        <w:tc>
          <w:tcPr>
            <w:tcW w:w="6497" w:type="dxa"/>
            <w:vAlign w:val="bottom"/>
          </w:tcPr>
          <w:p w14:paraId="72B832C0" w14:textId="26CFA96D" w:rsidR="00872ACE" w:rsidRPr="003001B6" w:rsidRDefault="004D3EB3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Differentiate between TPS and MIS.</w:t>
            </w:r>
          </w:p>
        </w:tc>
        <w:tc>
          <w:tcPr>
            <w:tcW w:w="1072" w:type="dxa"/>
            <w:vAlign w:val="center"/>
          </w:tcPr>
          <w:p w14:paraId="1F7FD521" w14:textId="647A169B" w:rsidR="00872ACE" w:rsidRPr="003001B6" w:rsidRDefault="003001B6" w:rsidP="003001B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001B6">
              <w:rPr>
                <w:rFonts w:ascii="Times New Roman" w:hAnsi="Times New Roman" w:cs="Times New Roman"/>
              </w:rPr>
              <w:t>CO</w:t>
            </w:r>
            <w:r w:rsidR="004D3EB3" w:rsidRPr="003001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4" w:type="dxa"/>
            <w:vAlign w:val="center"/>
          </w:tcPr>
          <w:p w14:paraId="062023B1" w14:textId="69EDD493" w:rsidR="00872ACE" w:rsidRPr="003001B6" w:rsidRDefault="0024421E" w:rsidP="003001B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001B6">
              <w:rPr>
                <w:rFonts w:ascii="Times New Roman" w:hAnsi="Times New Roman" w:cs="Times New Roman"/>
              </w:rPr>
              <w:t>Ana</w:t>
            </w:r>
            <w:r w:rsidR="003001B6" w:rsidRPr="003001B6">
              <w:rPr>
                <w:rFonts w:ascii="Times New Roman" w:hAnsi="Times New Roman" w:cs="Times New Roman"/>
              </w:rPr>
              <w:t>lyse</w:t>
            </w:r>
          </w:p>
        </w:tc>
      </w:tr>
      <w:tr w:rsidR="003001B6" w:rsidRPr="003001B6" w14:paraId="5830E9E3" w14:textId="77777777" w:rsidTr="003001B6">
        <w:tc>
          <w:tcPr>
            <w:tcW w:w="650" w:type="dxa"/>
            <w:vAlign w:val="center"/>
          </w:tcPr>
          <w:p w14:paraId="6ECDCCAA" w14:textId="77777777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97" w:type="dxa"/>
            <w:vAlign w:val="bottom"/>
          </w:tcPr>
          <w:p w14:paraId="68318300" w14:textId="6C43AE47" w:rsidR="003001B6" w:rsidRPr="003001B6" w:rsidRDefault="003001B6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Describe types of data used in organizations.</w:t>
            </w:r>
          </w:p>
        </w:tc>
        <w:tc>
          <w:tcPr>
            <w:tcW w:w="1072" w:type="dxa"/>
            <w:vAlign w:val="center"/>
          </w:tcPr>
          <w:p w14:paraId="4E7B90E8" w14:textId="473E33ED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CO2</w:t>
            </w:r>
          </w:p>
        </w:tc>
        <w:tc>
          <w:tcPr>
            <w:tcW w:w="1274" w:type="dxa"/>
            <w:vAlign w:val="center"/>
          </w:tcPr>
          <w:p w14:paraId="7573026C" w14:textId="7CAD7585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001B6" w:rsidRPr="003001B6" w14:paraId="4138BAA6" w14:textId="77777777" w:rsidTr="003001B6">
        <w:tc>
          <w:tcPr>
            <w:tcW w:w="650" w:type="dxa"/>
            <w:vAlign w:val="center"/>
          </w:tcPr>
          <w:p w14:paraId="67897EA8" w14:textId="77777777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497" w:type="dxa"/>
            <w:vAlign w:val="bottom"/>
          </w:tcPr>
          <w:p w14:paraId="20CCE107" w14:textId="5745649D" w:rsidR="003001B6" w:rsidRPr="003001B6" w:rsidRDefault="003001B6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Explain major data mining techniques.</w:t>
            </w:r>
          </w:p>
        </w:tc>
        <w:tc>
          <w:tcPr>
            <w:tcW w:w="1072" w:type="dxa"/>
            <w:vAlign w:val="center"/>
          </w:tcPr>
          <w:p w14:paraId="6EE195E4" w14:textId="131EB094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CO2</w:t>
            </w:r>
          </w:p>
        </w:tc>
        <w:tc>
          <w:tcPr>
            <w:tcW w:w="1274" w:type="dxa"/>
            <w:vAlign w:val="center"/>
          </w:tcPr>
          <w:p w14:paraId="5F404F8D" w14:textId="181F9184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001B6" w:rsidRPr="003001B6" w14:paraId="0BB721C3" w14:textId="77777777" w:rsidTr="003001B6">
        <w:tc>
          <w:tcPr>
            <w:tcW w:w="650" w:type="dxa"/>
            <w:vAlign w:val="center"/>
          </w:tcPr>
          <w:p w14:paraId="385D57C2" w14:textId="77777777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97" w:type="dxa"/>
            <w:vAlign w:val="bottom"/>
          </w:tcPr>
          <w:p w14:paraId="4589C3FA" w14:textId="5D67B504" w:rsidR="003001B6" w:rsidRPr="003001B6" w:rsidRDefault="003001B6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Explain ERP related technologies.</w:t>
            </w:r>
          </w:p>
        </w:tc>
        <w:tc>
          <w:tcPr>
            <w:tcW w:w="1072" w:type="dxa"/>
            <w:vAlign w:val="center"/>
          </w:tcPr>
          <w:p w14:paraId="51302FC0" w14:textId="1DF0F78E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CO3</w:t>
            </w:r>
          </w:p>
        </w:tc>
        <w:tc>
          <w:tcPr>
            <w:tcW w:w="1274" w:type="dxa"/>
            <w:vAlign w:val="center"/>
          </w:tcPr>
          <w:p w14:paraId="40A4C219" w14:textId="35527D86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872ACE" w:rsidRPr="003001B6" w14:paraId="6F3D88F6" w14:textId="77777777" w:rsidTr="003001B6">
        <w:tc>
          <w:tcPr>
            <w:tcW w:w="650" w:type="dxa"/>
            <w:vAlign w:val="center"/>
          </w:tcPr>
          <w:p w14:paraId="0B96DFCE" w14:textId="77777777" w:rsidR="00872ACE" w:rsidRPr="003001B6" w:rsidRDefault="00872ACE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Q19</w:t>
            </w:r>
          </w:p>
        </w:tc>
        <w:tc>
          <w:tcPr>
            <w:tcW w:w="6497" w:type="dxa"/>
            <w:vAlign w:val="bottom"/>
          </w:tcPr>
          <w:p w14:paraId="36148A86" w14:textId="7E3D2288" w:rsidR="00872ACE" w:rsidRPr="003001B6" w:rsidRDefault="00D95625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Discuss the role of cloud computing in modern HR systems.</w:t>
            </w:r>
          </w:p>
        </w:tc>
        <w:tc>
          <w:tcPr>
            <w:tcW w:w="1072" w:type="dxa"/>
            <w:vAlign w:val="center"/>
          </w:tcPr>
          <w:p w14:paraId="4D13025B" w14:textId="32B4FB4E" w:rsidR="00872ACE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="00D95625" w:rsidRPr="003001B6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4" w:type="dxa"/>
            <w:vAlign w:val="center"/>
          </w:tcPr>
          <w:p w14:paraId="6D4E486E" w14:textId="6400FAAB" w:rsidR="00872ACE" w:rsidRPr="003001B6" w:rsidRDefault="0024421E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Appl</w:t>
            </w:r>
            <w:r w:rsidR="003001B6" w:rsidRPr="003001B6">
              <w:rPr>
                <w:rFonts w:ascii="Times New Roman" w:eastAsia="Times New Roman" w:hAnsi="Times New Roman" w:cs="Times New Roman"/>
                <w:lang w:eastAsia="en-IN"/>
              </w:rPr>
              <w:t>y</w:t>
            </w:r>
          </w:p>
        </w:tc>
      </w:tr>
      <w:tr w:rsidR="003001B6" w:rsidRPr="003001B6" w14:paraId="36D3390E" w14:textId="77777777" w:rsidTr="003001B6">
        <w:tc>
          <w:tcPr>
            <w:tcW w:w="650" w:type="dxa"/>
            <w:vAlign w:val="center"/>
          </w:tcPr>
          <w:p w14:paraId="26BC3FE0" w14:textId="77777777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Q20</w:t>
            </w:r>
          </w:p>
        </w:tc>
        <w:tc>
          <w:tcPr>
            <w:tcW w:w="6497" w:type="dxa"/>
            <w:vAlign w:val="bottom"/>
          </w:tcPr>
          <w:p w14:paraId="76D19C5C" w14:textId="46D8F810" w:rsidR="003001B6" w:rsidRPr="00B44658" w:rsidRDefault="003001B6" w:rsidP="00201EB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Discuss criteria for selecting ERP package for HR.</w:t>
            </w:r>
          </w:p>
        </w:tc>
        <w:tc>
          <w:tcPr>
            <w:tcW w:w="1072" w:type="dxa"/>
            <w:vAlign w:val="center"/>
          </w:tcPr>
          <w:p w14:paraId="440D66B0" w14:textId="48DC30CA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CO4</w:t>
            </w:r>
          </w:p>
        </w:tc>
        <w:tc>
          <w:tcPr>
            <w:tcW w:w="1274" w:type="dxa"/>
            <w:vAlign w:val="center"/>
          </w:tcPr>
          <w:p w14:paraId="512941EE" w14:textId="378B45DE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001B6" w:rsidRPr="003001B6" w14:paraId="6E71CC58" w14:textId="77777777" w:rsidTr="003001B6">
        <w:tc>
          <w:tcPr>
            <w:tcW w:w="650" w:type="dxa"/>
            <w:vAlign w:val="center"/>
          </w:tcPr>
          <w:p w14:paraId="60408FA6" w14:textId="77777777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Q21</w:t>
            </w:r>
          </w:p>
        </w:tc>
        <w:tc>
          <w:tcPr>
            <w:tcW w:w="6497" w:type="dxa"/>
            <w:vAlign w:val="bottom"/>
          </w:tcPr>
          <w:p w14:paraId="7E475A61" w14:textId="38FEC70E" w:rsidR="003001B6" w:rsidRPr="003001B6" w:rsidRDefault="003001B6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Explain the integration of HRIS with other enterprise systems.</w:t>
            </w:r>
          </w:p>
        </w:tc>
        <w:tc>
          <w:tcPr>
            <w:tcW w:w="1072" w:type="dxa"/>
            <w:vAlign w:val="center"/>
          </w:tcPr>
          <w:p w14:paraId="013D2EA3" w14:textId="734F7F06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CO5</w:t>
            </w:r>
          </w:p>
        </w:tc>
        <w:tc>
          <w:tcPr>
            <w:tcW w:w="1274" w:type="dxa"/>
            <w:vAlign w:val="center"/>
          </w:tcPr>
          <w:p w14:paraId="2332C9BB" w14:textId="3AE9B3BD" w:rsidR="003001B6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7F3C02" w:rsidRPr="003001B6" w14:paraId="0E40400E" w14:textId="77777777" w:rsidTr="003001B6">
        <w:tc>
          <w:tcPr>
            <w:tcW w:w="650" w:type="dxa"/>
            <w:vAlign w:val="center"/>
          </w:tcPr>
          <w:p w14:paraId="1EB94744" w14:textId="77777777" w:rsidR="007F3C02" w:rsidRPr="003001B6" w:rsidRDefault="007F3C02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97" w:type="dxa"/>
            <w:vAlign w:val="bottom"/>
          </w:tcPr>
          <w:p w14:paraId="44EFBE2A" w14:textId="1A2B7C1D" w:rsidR="007F3C02" w:rsidRPr="003001B6" w:rsidRDefault="007F3C02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ANY TWO questions out of FOUR in not exceeding 1200 words. Each carries 15 marks</w:t>
            </w:r>
            <w:r w:rsid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3C5F2F85" w14:textId="77777777" w:rsidR="007F3C02" w:rsidRPr="003001B6" w:rsidRDefault="007F3C02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4" w:type="dxa"/>
            <w:vAlign w:val="center"/>
          </w:tcPr>
          <w:p w14:paraId="2AAEC820" w14:textId="77777777" w:rsidR="007F3C02" w:rsidRPr="003001B6" w:rsidRDefault="007F3C02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F3C02" w:rsidRPr="003001B6" w14:paraId="06285F00" w14:textId="77777777" w:rsidTr="003001B6">
        <w:tc>
          <w:tcPr>
            <w:tcW w:w="650" w:type="dxa"/>
            <w:vAlign w:val="center"/>
          </w:tcPr>
          <w:p w14:paraId="51E6170D" w14:textId="77777777" w:rsidR="007F3C02" w:rsidRPr="003001B6" w:rsidRDefault="007F3C02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Q22</w:t>
            </w:r>
          </w:p>
        </w:tc>
        <w:tc>
          <w:tcPr>
            <w:tcW w:w="6497" w:type="dxa"/>
            <w:vAlign w:val="bottom"/>
          </w:tcPr>
          <w:p w14:paraId="030F2FE2" w14:textId="2FF25B3C" w:rsidR="007F3C02" w:rsidRPr="003001B6" w:rsidRDefault="0024421E" w:rsidP="003001B6">
            <w:p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Critically analy</w:t>
            </w:r>
            <w:r w:rsidR="003001B6" w:rsidRPr="003001B6">
              <w:rPr>
                <w:rFonts w:ascii="Times New Roman" w:eastAsia="Times New Roman" w:hAnsi="Times New Roman" w:cs="Times New Roman"/>
                <w:lang w:eastAsia="en-IN"/>
              </w:rPr>
              <w:t>s</w:t>
            </w: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 xml:space="preserve">e </w:t>
            </w:r>
            <w:r w:rsidR="00D30706">
              <w:rPr>
                <w:rFonts w:ascii="Times New Roman" w:eastAsia="Times New Roman" w:hAnsi="Times New Roman" w:cs="Times New Roman"/>
                <w:lang w:eastAsia="en-IN"/>
              </w:rPr>
              <w:t xml:space="preserve">the </w:t>
            </w:r>
            <w:bookmarkStart w:id="0" w:name="_GoBack"/>
            <w:bookmarkEnd w:id="0"/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role of data warehouse in strategic HR decision-making.</w:t>
            </w:r>
          </w:p>
        </w:tc>
        <w:tc>
          <w:tcPr>
            <w:tcW w:w="1072" w:type="dxa"/>
            <w:vAlign w:val="center"/>
          </w:tcPr>
          <w:p w14:paraId="78ACA2A0" w14:textId="7A65A72D" w:rsidR="007F3C02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24421E"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4" w:type="dxa"/>
            <w:vAlign w:val="center"/>
          </w:tcPr>
          <w:p w14:paraId="11E7D6CE" w14:textId="01283961" w:rsidR="007F3C02" w:rsidRPr="003001B6" w:rsidRDefault="0024421E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</w:t>
            </w:r>
            <w:r w:rsidR="003001B6"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lyse</w:t>
            </w:r>
          </w:p>
        </w:tc>
      </w:tr>
      <w:tr w:rsidR="007F3C02" w:rsidRPr="003001B6" w14:paraId="005448CF" w14:textId="77777777" w:rsidTr="003001B6">
        <w:tc>
          <w:tcPr>
            <w:tcW w:w="650" w:type="dxa"/>
            <w:vAlign w:val="center"/>
          </w:tcPr>
          <w:p w14:paraId="55D14563" w14:textId="77777777" w:rsidR="007F3C02" w:rsidRPr="003001B6" w:rsidRDefault="007F3C02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Q23</w:t>
            </w:r>
          </w:p>
        </w:tc>
        <w:tc>
          <w:tcPr>
            <w:tcW w:w="6497" w:type="dxa"/>
            <w:vAlign w:val="bottom"/>
          </w:tcPr>
          <w:p w14:paraId="585FBE41" w14:textId="21613A85" w:rsidR="007F3C02" w:rsidRPr="003001B6" w:rsidRDefault="0024421E" w:rsidP="003001B6">
            <w:p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3001B6">
              <w:rPr>
                <w:rFonts w:ascii="Times New Roman" w:hAnsi="Times New Roman" w:cs="Times New Roman"/>
              </w:rPr>
              <w:t>Evaluate importance of ERP-related technologies in digital transformation.</w:t>
            </w:r>
          </w:p>
        </w:tc>
        <w:tc>
          <w:tcPr>
            <w:tcW w:w="1072" w:type="dxa"/>
            <w:vAlign w:val="center"/>
          </w:tcPr>
          <w:p w14:paraId="6C12B4E7" w14:textId="1D1EC93F" w:rsidR="007F3C02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24421E"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4" w:type="dxa"/>
            <w:vAlign w:val="center"/>
          </w:tcPr>
          <w:p w14:paraId="24B2F456" w14:textId="149D6836" w:rsidR="007F3C02" w:rsidRPr="003001B6" w:rsidRDefault="0024421E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Eval</w:t>
            </w:r>
            <w:r w:rsidR="003001B6"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uate</w:t>
            </w:r>
          </w:p>
        </w:tc>
      </w:tr>
      <w:tr w:rsidR="007F3C02" w:rsidRPr="003001B6" w14:paraId="21D38830" w14:textId="77777777" w:rsidTr="003001B6">
        <w:tc>
          <w:tcPr>
            <w:tcW w:w="650" w:type="dxa"/>
            <w:vAlign w:val="center"/>
          </w:tcPr>
          <w:p w14:paraId="3C79DE34" w14:textId="77777777" w:rsidR="007F3C02" w:rsidRPr="003001B6" w:rsidRDefault="007F3C02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Q24</w:t>
            </w:r>
          </w:p>
        </w:tc>
        <w:tc>
          <w:tcPr>
            <w:tcW w:w="6497" w:type="dxa"/>
            <w:vAlign w:val="bottom"/>
          </w:tcPr>
          <w:p w14:paraId="176515B4" w14:textId="21019D24" w:rsidR="007F3C02" w:rsidRPr="003001B6" w:rsidRDefault="0024421E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Evaluate how ERP-HR modules enhance strategic HRM.</w:t>
            </w:r>
          </w:p>
        </w:tc>
        <w:tc>
          <w:tcPr>
            <w:tcW w:w="1072" w:type="dxa"/>
            <w:vAlign w:val="center"/>
          </w:tcPr>
          <w:p w14:paraId="1BFE5776" w14:textId="4DBA9C2B" w:rsidR="007F3C02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24421E"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4" w:type="dxa"/>
            <w:vAlign w:val="center"/>
          </w:tcPr>
          <w:p w14:paraId="076DFEC5" w14:textId="75B39D48" w:rsidR="007F3C02" w:rsidRPr="003001B6" w:rsidRDefault="0024421E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Eval</w:t>
            </w:r>
            <w:r w:rsidR="003001B6"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uate</w:t>
            </w:r>
          </w:p>
        </w:tc>
      </w:tr>
      <w:tr w:rsidR="007F3C02" w:rsidRPr="003001B6" w14:paraId="24AA88C7" w14:textId="77777777" w:rsidTr="003001B6">
        <w:tc>
          <w:tcPr>
            <w:tcW w:w="650" w:type="dxa"/>
            <w:vAlign w:val="center"/>
          </w:tcPr>
          <w:p w14:paraId="4B1C4AE4" w14:textId="77777777" w:rsidR="007F3C02" w:rsidRPr="003001B6" w:rsidRDefault="007F3C02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Q25</w:t>
            </w:r>
          </w:p>
        </w:tc>
        <w:tc>
          <w:tcPr>
            <w:tcW w:w="6497" w:type="dxa"/>
            <w:vAlign w:val="bottom"/>
          </w:tcPr>
          <w:p w14:paraId="1771E22D" w14:textId="2A871ED6" w:rsidR="007F3C02" w:rsidRPr="003001B6" w:rsidRDefault="0024421E" w:rsidP="003001B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lang w:eastAsia="en-IN"/>
              </w:rPr>
              <w:t>Assess the future scope of digital transformation in HR management.</w:t>
            </w:r>
          </w:p>
        </w:tc>
        <w:tc>
          <w:tcPr>
            <w:tcW w:w="1072" w:type="dxa"/>
            <w:vAlign w:val="center"/>
          </w:tcPr>
          <w:p w14:paraId="06FE878E" w14:textId="7E2724B8" w:rsidR="007F3C02" w:rsidRPr="003001B6" w:rsidRDefault="003001B6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</w:t>
            </w:r>
            <w:r w:rsidR="0024421E"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4" w:type="dxa"/>
            <w:vAlign w:val="center"/>
          </w:tcPr>
          <w:p w14:paraId="6DA316B1" w14:textId="1CC9FC88" w:rsidR="007F3C02" w:rsidRPr="003001B6" w:rsidRDefault="0024421E" w:rsidP="00300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</w:t>
            </w:r>
            <w:r w:rsidR="003001B6" w:rsidRPr="003001B6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erstand</w:t>
            </w:r>
          </w:p>
        </w:tc>
      </w:tr>
    </w:tbl>
    <w:p w14:paraId="3D4DF32A" w14:textId="77777777"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27666ED" w14:textId="77777777" w:rsidR="003E6CE5" w:rsidRPr="007028AE" w:rsidRDefault="003E6CE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35775AD" w14:textId="75464BFA" w:rsidR="003E6CE5" w:rsidRPr="007028AE" w:rsidRDefault="003001B6" w:rsidP="003001B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28AE">
        <w:rPr>
          <w:rFonts w:ascii="Times New Roman" w:hAnsi="Times New Roman" w:cs="Times New Roman"/>
          <w:b/>
          <w:sz w:val="28"/>
          <w:szCs w:val="28"/>
        </w:rPr>
        <w:t xml:space="preserve">P </w:t>
      </w:r>
      <w:r>
        <w:rPr>
          <w:rFonts w:ascii="Times New Roman" w:hAnsi="Times New Roman" w:cs="Times New Roman"/>
          <w:b/>
          <w:sz w:val="28"/>
          <w:szCs w:val="28"/>
        </w:rPr>
        <w:t>2630</w:t>
      </w:r>
    </w:p>
    <w:sectPr w:rsidR="003E6CE5" w:rsidRPr="007028AE" w:rsidSect="00CD5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3EFF6" w14:textId="77777777" w:rsidR="00D26629" w:rsidRDefault="00D26629" w:rsidP="00DF0FA2">
      <w:pPr>
        <w:spacing w:after="0" w:line="240" w:lineRule="auto"/>
      </w:pPr>
      <w:r>
        <w:separator/>
      </w:r>
    </w:p>
  </w:endnote>
  <w:endnote w:type="continuationSeparator" w:id="0">
    <w:p w14:paraId="3D554B86" w14:textId="77777777" w:rsidR="00D26629" w:rsidRDefault="00D26629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12E8D" w14:textId="77777777" w:rsidR="00B44658" w:rsidRDefault="00B446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0665103"/>
      <w:docPartObj>
        <w:docPartGallery w:val="Page Numbers (Bottom of Page)"/>
        <w:docPartUnique/>
      </w:docPartObj>
    </w:sdtPr>
    <w:sdtEndPr/>
    <w:sdtContent>
      <w:sdt>
        <w:sdtPr>
          <w:id w:val="1319313784"/>
          <w:docPartObj>
            <w:docPartGallery w:val="Page Numbers (Top of Page)"/>
            <w:docPartUnique/>
          </w:docPartObj>
        </w:sdtPr>
        <w:sdtEndPr/>
        <w:sdtContent>
          <w:p w14:paraId="2AF45A55" w14:textId="041342E5" w:rsidR="00B44658" w:rsidRDefault="00B4465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1A4C81" w14:textId="77777777" w:rsidR="00B44658" w:rsidRDefault="00B446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28402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0FE858" w14:textId="061C502D" w:rsidR="00B44658" w:rsidRDefault="00B4465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68C457" w14:textId="77777777" w:rsidR="00B44658" w:rsidRDefault="00B44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0EF14" w14:textId="77777777" w:rsidR="00D26629" w:rsidRDefault="00D26629" w:rsidP="00DF0FA2">
      <w:pPr>
        <w:spacing w:after="0" w:line="240" w:lineRule="auto"/>
      </w:pPr>
      <w:r>
        <w:separator/>
      </w:r>
    </w:p>
  </w:footnote>
  <w:footnote w:type="continuationSeparator" w:id="0">
    <w:p w14:paraId="5A7B956E" w14:textId="77777777" w:rsidR="00D26629" w:rsidRDefault="00D26629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39144" w14:textId="77777777" w:rsidR="00B44658" w:rsidRDefault="00B446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04AB9" w14:textId="77777777" w:rsidR="00B44658" w:rsidRDefault="00B446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68AB5" w14:textId="134DD2E1" w:rsidR="00ED5BBA" w:rsidRDefault="00ED5BBA" w:rsidP="00DE7E01">
    <w:pPr>
      <w:pStyle w:val="Header"/>
      <w:ind w:left="-1020"/>
      <w:rPr>
        <w:rFonts w:ascii="Times New Roman" w:hAnsi="Times New Roman" w:cs="Times New Roman"/>
        <w:b/>
        <w:sz w:val="28"/>
        <w:szCs w:val="28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  <w:r w:rsidR="00DD1CFD" w:rsidRPr="007028AE">
      <w:rPr>
        <w:rFonts w:ascii="Times New Roman" w:hAnsi="Times New Roman" w:cs="Times New Roman"/>
        <w:b/>
        <w:sz w:val="28"/>
        <w:szCs w:val="28"/>
      </w:rPr>
      <w:t xml:space="preserve">P </w:t>
    </w:r>
    <w:r w:rsidR="003001B6">
      <w:rPr>
        <w:rFonts w:ascii="Times New Roman" w:hAnsi="Times New Roman" w:cs="Times New Roman"/>
        <w:b/>
        <w:sz w:val="28"/>
        <w:szCs w:val="28"/>
      </w:rPr>
      <w:t>2630</w:t>
    </w:r>
  </w:p>
  <w:p w14:paraId="2B9FB6A4" w14:textId="77777777" w:rsidR="003001B6" w:rsidRPr="00BA05DA" w:rsidRDefault="003001B6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02443526" w14:textId="77777777"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14:paraId="0DB79BCB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7E07BEF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02A53C42" wp14:editId="18055D03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8352D"/>
    <w:rsid w:val="000B490A"/>
    <w:rsid w:val="000D398D"/>
    <w:rsid w:val="00100932"/>
    <w:rsid w:val="0011575C"/>
    <w:rsid w:val="00126DF1"/>
    <w:rsid w:val="001303C8"/>
    <w:rsid w:val="0015628D"/>
    <w:rsid w:val="00187786"/>
    <w:rsid w:val="001D4F55"/>
    <w:rsid w:val="001E4020"/>
    <w:rsid w:val="00201EB9"/>
    <w:rsid w:val="002102D5"/>
    <w:rsid w:val="002232C8"/>
    <w:rsid w:val="0023306C"/>
    <w:rsid w:val="00241C28"/>
    <w:rsid w:val="0024421E"/>
    <w:rsid w:val="002610CA"/>
    <w:rsid w:val="00277645"/>
    <w:rsid w:val="002B7FF9"/>
    <w:rsid w:val="002F30D3"/>
    <w:rsid w:val="003001B6"/>
    <w:rsid w:val="0032166B"/>
    <w:rsid w:val="003410FE"/>
    <w:rsid w:val="003A7950"/>
    <w:rsid w:val="003B5592"/>
    <w:rsid w:val="003C60BF"/>
    <w:rsid w:val="003D5C5E"/>
    <w:rsid w:val="003E6CE5"/>
    <w:rsid w:val="00426563"/>
    <w:rsid w:val="00427982"/>
    <w:rsid w:val="004734D5"/>
    <w:rsid w:val="004D0933"/>
    <w:rsid w:val="004D0F85"/>
    <w:rsid w:val="004D3EB3"/>
    <w:rsid w:val="00520744"/>
    <w:rsid w:val="00551475"/>
    <w:rsid w:val="005D1852"/>
    <w:rsid w:val="005E57D9"/>
    <w:rsid w:val="005F08C0"/>
    <w:rsid w:val="006428D7"/>
    <w:rsid w:val="00642F47"/>
    <w:rsid w:val="00676F0A"/>
    <w:rsid w:val="006821FB"/>
    <w:rsid w:val="006A66EE"/>
    <w:rsid w:val="006E63CC"/>
    <w:rsid w:val="006E7E83"/>
    <w:rsid w:val="006F0CD1"/>
    <w:rsid w:val="006F1603"/>
    <w:rsid w:val="006F4477"/>
    <w:rsid w:val="006F4626"/>
    <w:rsid w:val="006F664A"/>
    <w:rsid w:val="007028AE"/>
    <w:rsid w:val="007200C7"/>
    <w:rsid w:val="00720AA3"/>
    <w:rsid w:val="00740C97"/>
    <w:rsid w:val="007725E1"/>
    <w:rsid w:val="007963DF"/>
    <w:rsid w:val="007B67CE"/>
    <w:rsid w:val="007D2714"/>
    <w:rsid w:val="007E2D03"/>
    <w:rsid w:val="007F3C02"/>
    <w:rsid w:val="00811A3B"/>
    <w:rsid w:val="00837575"/>
    <w:rsid w:val="00840E59"/>
    <w:rsid w:val="00847D42"/>
    <w:rsid w:val="00872ACE"/>
    <w:rsid w:val="00884E95"/>
    <w:rsid w:val="0089181B"/>
    <w:rsid w:val="008A5952"/>
    <w:rsid w:val="008E5442"/>
    <w:rsid w:val="00902406"/>
    <w:rsid w:val="00995D72"/>
    <w:rsid w:val="009A1F12"/>
    <w:rsid w:val="009D5D50"/>
    <w:rsid w:val="00A2367F"/>
    <w:rsid w:val="00A62CAC"/>
    <w:rsid w:val="00A6538F"/>
    <w:rsid w:val="00A74794"/>
    <w:rsid w:val="00A87E67"/>
    <w:rsid w:val="00AD6507"/>
    <w:rsid w:val="00AF31C2"/>
    <w:rsid w:val="00B179A6"/>
    <w:rsid w:val="00B2319C"/>
    <w:rsid w:val="00B44658"/>
    <w:rsid w:val="00B47FB4"/>
    <w:rsid w:val="00B53D12"/>
    <w:rsid w:val="00B92FAB"/>
    <w:rsid w:val="00BA05DA"/>
    <w:rsid w:val="00BA56FF"/>
    <w:rsid w:val="00BA5F54"/>
    <w:rsid w:val="00BE5D1D"/>
    <w:rsid w:val="00CB3F3A"/>
    <w:rsid w:val="00CD52C5"/>
    <w:rsid w:val="00D0306A"/>
    <w:rsid w:val="00D26629"/>
    <w:rsid w:val="00D30706"/>
    <w:rsid w:val="00D34C1E"/>
    <w:rsid w:val="00D57653"/>
    <w:rsid w:val="00D77F43"/>
    <w:rsid w:val="00D95625"/>
    <w:rsid w:val="00DA1371"/>
    <w:rsid w:val="00DD1CFD"/>
    <w:rsid w:val="00DE48B4"/>
    <w:rsid w:val="00DE6FBB"/>
    <w:rsid w:val="00DE7E01"/>
    <w:rsid w:val="00DF0FA2"/>
    <w:rsid w:val="00E02C24"/>
    <w:rsid w:val="00E05291"/>
    <w:rsid w:val="00E212A1"/>
    <w:rsid w:val="00E22BDD"/>
    <w:rsid w:val="00E32ADC"/>
    <w:rsid w:val="00E7272B"/>
    <w:rsid w:val="00E876E0"/>
    <w:rsid w:val="00ED116B"/>
    <w:rsid w:val="00ED5BBA"/>
    <w:rsid w:val="00EE39AE"/>
    <w:rsid w:val="00EF5A17"/>
    <w:rsid w:val="00F412AD"/>
    <w:rsid w:val="00F570DC"/>
    <w:rsid w:val="00F6018C"/>
    <w:rsid w:val="00F72076"/>
    <w:rsid w:val="00F77E7F"/>
    <w:rsid w:val="00FA58A6"/>
    <w:rsid w:val="00FB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0CB5C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01C4D-C71B-4BD2-93D4-591BDA01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2024-12-20T08:56:00Z</cp:lastPrinted>
  <dcterms:created xsi:type="dcterms:W3CDTF">2026-06-01T07:24:00Z</dcterms:created>
  <dcterms:modified xsi:type="dcterms:W3CDTF">2026-06-04T05:23:00Z</dcterms:modified>
</cp:coreProperties>
</file>