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186747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:rsidR="00CE648E" w:rsidRPr="00F37A58" w:rsidRDefault="00B736B0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C4118"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SEMESTER MASTER OF SOCIAL WORK IN DISASTER MANAGEMENT (MSW-DM) </w:t>
      </w:r>
      <w:r w:rsidR="003F712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C7DAB">
        <w:rPr>
          <w:rFonts w:ascii="Times New Roman" w:hAnsi="Times New Roman" w:cs="Times New Roman"/>
          <w:b/>
          <w:bCs/>
          <w:sz w:val="24"/>
          <w:szCs w:val="24"/>
        </w:rPr>
        <w:t>REGULAR</w:t>
      </w:r>
      <w:r w:rsidR="003F712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C7D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4118"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118" w:rsidRPr="007812ED" w:rsidRDefault="001C4118" w:rsidP="001C4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ED">
        <w:rPr>
          <w:rFonts w:ascii="Times New Roman" w:hAnsi="Times New Roman" w:cs="Times New Roman"/>
          <w:b/>
          <w:bCs/>
          <w:sz w:val="24"/>
          <w:szCs w:val="24"/>
        </w:rPr>
        <w:t>SW DM 5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27B8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27B82">
        <w:rPr>
          <w:rFonts w:ascii="Times New Roman" w:hAnsi="Times New Roman" w:cs="Times New Roman"/>
          <w:b/>
          <w:bCs/>
          <w:sz w:val="24"/>
          <w:szCs w:val="24"/>
        </w:rPr>
        <w:t>SOCIAL WORK RESEARCH AND STATISTICS</w:t>
      </w:r>
    </w:p>
    <w:p w:rsidR="001C4118" w:rsidRPr="007812ED" w:rsidRDefault="001C4118" w:rsidP="001C4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p w:rsidR="00186747" w:rsidRPr="00186747" w:rsidRDefault="00186747" w:rsidP="00CE648E">
      <w:pPr>
        <w:jc w:val="center"/>
        <w:rPr>
          <w:rFonts w:ascii="Times New Roman" w:hAnsi="Times New Roman" w:cs="Times New Roman"/>
          <w:b/>
          <w:bCs/>
          <w:i/>
          <w:iCs/>
          <w:sz w:val="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26"/>
        <w:gridCol w:w="6570"/>
        <w:gridCol w:w="1134"/>
        <w:gridCol w:w="1163"/>
      </w:tblGrid>
      <w:tr w:rsidR="00A548BE" w:rsidRPr="00627B82" w:rsidTr="00627B82">
        <w:tc>
          <w:tcPr>
            <w:tcW w:w="626" w:type="dxa"/>
            <w:vAlign w:val="center"/>
          </w:tcPr>
          <w:p w:rsidR="00A548BE" w:rsidRPr="00627B82" w:rsidRDefault="00A548BE" w:rsidP="00627B8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627B82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570" w:type="dxa"/>
            <w:vAlign w:val="bottom"/>
          </w:tcPr>
          <w:p w:rsidR="00A548BE" w:rsidRPr="00627B82" w:rsidRDefault="00A548BE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 Each </w:t>
            </w:r>
            <w:proofErr w:type="gramStart"/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</w:p>
        </w:tc>
        <w:tc>
          <w:tcPr>
            <w:tcW w:w="1134" w:type="dxa"/>
            <w:vAlign w:val="center"/>
          </w:tcPr>
          <w:p w:rsidR="00A548BE" w:rsidRPr="00627B82" w:rsidRDefault="00A548BE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163" w:type="dxa"/>
            <w:vAlign w:val="center"/>
          </w:tcPr>
          <w:p w:rsidR="00A548BE" w:rsidRPr="00627B82" w:rsidRDefault="00A548BE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627B82" w:rsidRPr="00627B82" w:rsidTr="00627B82">
        <w:tc>
          <w:tcPr>
            <w:tcW w:w="626" w:type="dxa"/>
          </w:tcPr>
          <w:p w:rsidR="00627B82" w:rsidRPr="00627B82" w:rsidRDefault="00627B82" w:rsidP="0062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27B8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70" w:type="dxa"/>
          </w:tcPr>
          <w:p w:rsidR="00627B82" w:rsidRPr="00627B82" w:rsidRDefault="00627B82" w:rsidP="00627B82">
            <w:pPr>
              <w:spacing w:before="60" w:after="60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State two characteristics of the quantitative research paradigm.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27B82" w:rsidRPr="00627B82" w:rsidTr="00627B82">
        <w:tc>
          <w:tcPr>
            <w:tcW w:w="626" w:type="dxa"/>
          </w:tcPr>
          <w:p w:rsidR="00627B82" w:rsidRPr="00627B82" w:rsidRDefault="00627B82" w:rsidP="0062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27B8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70" w:type="dxa"/>
          </w:tcPr>
          <w:p w:rsidR="00627B82" w:rsidRPr="00627B82" w:rsidRDefault="00627B82" w:rsidP="00627B82">
            <w:pPr>
              <w:spacing w:before="60" w:after="60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Describe the meaning and features of a structured interview.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27B82" w:rsidRPr="00627B82" w:rsidTr="00627B82">
        <w:tc>
          <w:tcPr>
            <w:tcW w:w="626" w:type="dxa"/>
          </w:tcPr>
          <w:p w:rsidR="00627B82" w:rsidRPr="00627B82" w:rsidRDefault="00627B82" w:rsidP="0062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27B8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70" w:type="dxa"/>
          </w:tcPr>
          <w:p w:rsidR="00627B82" w:rsidRPr="00627B82" w:rsidRDefault="00627B82" w:rsidP="00627B82">
            <w:pPr>
              <w:spacing w:before="60" w:after="60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Explain any two stages in the process of qualitative research.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27B82" w:rsidRPr="00627B82" w:rsidTr="00627B82">
        <w:tc>
          <w:tcPr>
            <w:tcW w:w="626" w:type="dxa"/>
          </w:tcPr>
          <w:p w:rsidR="00627B82" w:rsidRPr="00627B82" w:rsidRDefault="00627B82" w:rsidP="0062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27B8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70" w:type="dxa"/>
          </w:tcPr>
          <w:p w:rsidR="00627B82" w:rsidRPr="00627B82" w:rsidRDefault="00627B82" w:rsidP="00627B82">
            <w:pPr>
              <w:spacing w:before="60" w:after="60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Describe the concept and basic purpose of hypothesis testing.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27B82" w:rsidRPr="00627B82" w:rsidTr="00627B82">
        <w:tc>
          <w:tcPr>
            <w:tcW w:w="626" w:type="dxa"/>
          </w:tcPr>
          <w:p w:rsidR="00627B82" w:rsidRPr="00627B82" w:rsidRDefault="00627B82" w:rsidP="0062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27B8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70" w:type="dxa"/>
          </w:tcPr>
          <w:p w:rsidR="00627B82" w:rsidRPr="00627B82" w:rsidRDefault="00627B82" w:rsidP="00627B82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Explain the importance of proper format and style in research report writing.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27B82" w:rsidRPr="00627B82" w:rsidTr="00627B82">
        <w:tc>
          <w:tcPr>
            <w:tcW w:w="626" w:type="dxa"/>
          </w:tcPr>
          <w:p w:rsidR="00627B82" w:rsidRPr="00627B82" w:rsidRDefault="00627B82" w:rsidP="0062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27B8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570" w:type="dxa"/>
          </w:tcPr>
          <w:p w:rsidR="00627B82" w:rsidRPr="00627B82" w:rsidRDefault="00627B82" w:rsidP="00627B82">
            <w:pPr>
              <w:spacing w:before="60" w:after="60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Define epistemology in research.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627B82" w:rsidRPr="00627B82" w:rsidTr="00627B82">
        <w:tc>
          <w:tcPr>
            <w:tcW w:w="626" w:type="dxa"/>
          </w:tcPr>
          <w:p w:rsidR="00627B82" w:rsidRPr="00627B82" w:rsidRDefault="00627B82" w:rsidP="0062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27B8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570" w:type="dxa"/>
          </w:tcPr>
          <w:p w:rsidR="00627B82" w:rsidRPr="00627B82" w:rsidRDefault="00627B82" w:rsidP="00627B82">
            <w:pPr>
              <w:spacing w:before="60" w:after="60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Mention any two sources of literature in research.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27B82" w:rsidRPr="00627B82" w:rsidTr="00627B82">
        <w:tc>
          <w:tcPr>
            <w:tcW w:w="626" w:type="dxa"/>
          </w:tcPr>
          <w:p w:rsidR="00627B82" w:rsidRPr="00627B82" w:rsidRDefault="00627B82" w:rsidP="0062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27B8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70" w:type="dxa"/>
          </w:tcPr>
          <w:p w:rsidR="00627B82" w:rsidRPr="00627B82" w:rsidRDefault="00627B82" w:rsidP="00627B82">
            <w:pPr>
              <w:spacing w:before="60" w:after="60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Summarize the purpose of grounded theory research.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27B82" w:rsidRPr="00627B82" w:rsidTr="00627B82">
        <w:tc>
          <w:tcPr>
            <w:tcW w:w="626" w:type="dxa"/>
          </w:tcPr>
          <w:p w:rsidR="00627B82" w:rsidRPr="00627B82" w:rsidRDefault="00627B82" w:rsidP="0062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27B8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570" w:type="dxa"/>
          </w:tcPr>
          <w:p w:rsidR="00627B82" w:rsidRPr="00627B82" w:rsidRDefault="00627B82" w:rsidP="00627B82">
            <w:pPr>
              <w:spacing w:before="60" w:after="60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Describe the concept and purpose of factor analysis in research.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27B82" w:rsidRPr="00627B82" w:rsidTr="00627B82">
        <w:tc>
          <w:tcPr>
            <w:tcW w:w="626" w:type="dxa"/>
          </w:tcPr>
          <w:p w:rsidR="00627B82" w:rsidRPr="00627B82" w:rsidRDefault="00627B82" w:rsidP="0062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27B8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70" w:type="dxa"/>
          </w:tcPr>
          <w:p w:rsidR="00627B82" w:rsidRPr="00627B82" w:rsidRDefault="00627B82" w:rsidP="00627B82">
            <w:pPr>
              <w:spacing w:before="60" w:after="60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List any two elements of the scientific method.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A548BE" w:rsidRPr="00627B82" w:rsidTr="00627B82">
        <w:tc>
          <w:tcPr>
            <w:tcW w:w="626" w:type="dxa"/>
            <w:vAlign w:val="center"/>
          </w:tcPr>
          <w:p w:rsidR="00A548BE" w:rsidRPr="00627B82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70" w:type="dxa"/>
            <w:vAlign w:val="bottom"/>
          </w:tcPr>
          <w:p w:rsidR="00A548BE" w:rsidRPr="00627B82" w:rsidRDefault="00A548BE" w:rsidP="002434B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:Answer</w:t>
            </w:r>
            <w:proofErr w:type="gramEnd"/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ALL questions, choosing between the options given within each pair of questions, in not exceeding </w:t>
            </w:r>
            <w:r w:rsidR="009C45BA"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3</w:t>
            </w:r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00 words. Each </w:t>
            </w:r>
            <w:proofErr w:type="gramStart"/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</w:p>
        </w:tc>
        <w:tc>
          <w:tcPr>
            <w:tcW w:w="1134" w:type="dxa"/>
            <w:vAlign w:val="center"/>
          </w:tcPr>
          <w:p w:rsidR="00A548BE" w:rsidRPr="00627B82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163" w:type="dxa"/>
            <w:vAlign w:val="center"/>
          </w:tcPr>
          <w:p w:rsidR="00A548BE" w:rsidRPr="00627B82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627B82" w:rsidRPr="00627B82" w:rsidTr="00627B82">
        <w:tc>
          <w:tcPr>
            <w:tcW w:w="626" w:type="dxa"/>
            <w:vAlign w:val="center"/>
          </w:tcPr>
          <w:p w:rsidR="00627B82" w:rsidRPr="00627B82" w:rsidRDefault="00627B82" w:rsidP="00627B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570" w:type="dxa"/>
            <w:vAlign w:val="bottom"/>
          </w:tcPr>
          <w:p w:rsidR="00627B82" w:rsidRPr="001C31EB" w:rsidRDefault="00627B82" w:rsidP="00627B82">
            <w:pPr>
              <w:pStyle w:val="ListParagraph"/>
              <w:numPr>
                <w:ilvl w:val="0"/>
                <w:numId w:val="41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Discuss the differences between social research and social work research with suitable examples.</w:t>
            </w:r>
          </w:p>
          <w:p w:rsidR="001C31EB" w:rsidRPr="001C31EB" w:rsidRDefault="001C31EB" w:rsidP="001C31E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1EB">
              <w:rPr>
                <w:rFonts w:ascii="Times New Roman" w:hAnsi="Times New Roman" w:cs="Times New Roman"/>
                <w:b/>
              </w:rPr>
              <w:t>OR</w:t>
            </w:r>
          </w:p>
          <w:p w:rsidR="00627B82" w:rsidRPr="00627B82" w:rsidRDefault="00627B82" w:rsidP="00627B82">
            <w:pPr>
              <w:pStyle w:val="ListParagraph"/>
              <w:numPr>
                <w:ilvl w:val="0"/>
                <w:numId w:val="41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Analyse positivism and interpretivism as contrasting research philosophies.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63" w:type="dxa"/>
            <w:vAlign w:val="center"/>
          </w:tcPr>
          <w:p w:rsidR="00627B82" w:rsidRDefault="00627B82" w:rsidP="00627B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1C31EB" w:rsidRDefault="001C31EB" w:rsidP="00627B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C31EB" w:rsidRPr="00627B82" w:rsidRDefault="001C31EB" w:rsidP="00627B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</w:rPr>
              <w:t>BT4</w:t>
            </w:r>
          </w:p>
        </w:tc>
      </w:tr>
      <w:tr w:rsidR="00627B82" w:rsidRPr="00627B82" w:rsidTr="00627B82">
        <w:tc>
          <w:tcPr>
            <w:tcW w:w="626" w:type="dxa"/>
            <w:vAlign w:val="center"/>
          </w:tcPr>
          <w:p w:rsidR="00627B82" w:rsidRPr="00627B82" w:rsidRDefault="00627B82" w:rsidP="00627B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570" w:type="dxa"/>
            <w:vAlign w:val="bottom"/>
          </w:tcPr>
          <w:p w:rsidR="00627B82" w:rsidRPr="001C31EB" w:rsidRDefault="00627B82" w:rsidP="00627B82">
            <w:pPr>
              <w:pStyle w:val="ListParagraph"/>
              <w:numPr>
                <w:ilvl w:val="0"/>
                <w:numId w:val="39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Discuss different types of sampling methods used in social research.</w:t>
            </w:r>
          </w:p>
          <w:p w:rsidR="001C31EB" w:rsidRPr="001C31EB" w:rsidRDefault="001C31EB" w:rsidP="001C31E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1EB">
              <w:rPr>
                <w:rFonts w:ascii="Times New Roman" w:hAnsi="Times New Roman" w:cs="Times New Roman"/>
                <w:b/>
              </w:rPr>
              <w:t>OR</w:t>
            </w:r>
          </w:p>
          <w:p w:rsidR="00627B82" w:rsidRPr="00627B82" w:rsidRDefault="00627B82" w:rsidP="00627B82">
            <w:pPr>
              <w:pStyle w:val="ListParagraph"/>
              <w:numPr>
                <w:ilvl w:val="0"/>
                <w:numId w:val="39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Compare cross-sectional and longitudinal research designs.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63" w:type="dxa"/>
            <w:vAlign w:val="center"/>
          </w:tcPr>
          <w:p w:rsidR="00627B82" w:rsidRDefault="00627B82" w:rsidP="00627B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1C31EB" w:rsidRDefault="001C31EB" w:rsidP="00627B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C31EB" w:rsidRPr="00627B82" w:rsidRDefault="001C31EB" w:rsidP="00627B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</w:rPr>
              <w:t>BT4</w:t>
            </w:r>
          </w:p>
        </w:tc>
      </w:tr>
      <w:tr w:rsidR="00627B82" w:rsidRPr="00627B82" w:rsidTr="00627B82">
        <w:tc>
          <w:tcPr>
            <w:tcW w:w="626" w:type="dxa"/>
            <w:vAlign w:val="center"/>
          </w:tcPr>
          <w:p w:rsidR="00627B82" w:rsidRPr="00627B82" w:rsidRDefault="00627B82" w:rsidP="00627B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570" w:type="dxa"/>
            <w:vAlign w:val="bottom"/>
          </w:tcPr>
          <w:p w:rsidR="00627B82" w:rsidRPr="001C31EB" w:rsidRDefault="00627B82" w:rsidP="00627B82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Describe observation and life histories as qualitative data collection methods.</w:t>
            </w:r>
          </w:p>
          <w:p w:rsidR="001C31EB" w:rsidRPr="001C31EB" w:rsidRDefault="001C31EB" w:rsidP="001C31E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1EB">
              <w:rPr>
                <w:rFonts w:ascii="Times New Roman" w:hAnsi="Times New Roman" w:cs="Times New Roman"/>
                <w:b/>
              </w:rPr>
              <w:t>OR</w:t>
            </w:r>
          </w:p>
          <w:p w:rsidR="00627B82" w:rsidRPr="00627B82" w:rsidRDefault="00627B82" w:rsidP="00627B82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Discuss correlation and regression as statistical techniques for analysing relationships.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CO3</w:t>
            </w:r>
          </w:p>
          <w:p w:rsid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</w:p>
          <w:p w:rsidR="001C31EB" w:rsidRDefault="001C31EB" w:rsidP="00627B82">
            <w:pPr>
              <w:jc w:val="center"/>
              <w:rPr>
                <w:rFonts w:ascii="Times New Roman" w:hAnsi="Times New Roman" w:cs="Times New Roman"/>
              </w:rPr>
            </w:pPr>
          </w:p>
          <w:p w:rsidR="001C31EB" w:rsidRPr="00627B82" w:rsidRDefault="001C31EB" w:rsidP="00627B82">
            <w:pPr>
              <w:jc w:val="center"/>
              <w:rPr>
                <w:rFonts w:ascii="Times New Roman" w:hAnsi="Times New Roman" w:cs="Times New Roman"/>
              </w:rPr>
            </w:pPr>
          </w:p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27B82" w:rsidRPr="00627B82" w:rsidTr="00627B82">
        <w:tc>
          <w:tcPr>
            <w:tcW w:w="626" w:type="dxa"/>
            <w:vAlign w:val="center"/>
          </w:tcPr>
          <w:p w:rsidR="00627B82" w:rsidRPr="00627B82" w:rsidRDefault="00627B82" w:rsidP="00627B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570" w:type="dxa"/>
            <w:vAlign w:val="bottom"/>
          </w:tcPr>
          <w:p w:rsidR="00627B82" w:rsidRPr="00291DF1" w:rsidRDefault="00627B82" w:rsidP="00627B8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Describe measures of central tendency with suitable examples.</w:t>
            </w:r>
          </w:p>
          <w:p w:rsidR="00291DF1" w:rsidRPr="001C31EB" w:rsidRDefault="00291DF1" w:rsidP="00291DF1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1EB">
              <w:rPr>
                <w:rFonts w:ascii="Times New Roman" w:hAnsi="Times New Roman" w:cs="Times New Roman"/>
                <w:b/>
              </w:rPr>
              <w:t>OR</w:t>
            </w:r>
          </w:p>
          <w:p w:rsidR="00627B82" w:rsidRPr="00627B82" w:rsidRDefault="00627B82" w:rsidP="00627B8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Discuss the limitations of statistics in social science research.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27B82" w:rsidRPr="00627B82" w:rsidTr="00627B82">
        <w:tc>
          <w:tcPr>
            <w:tcW w:w="626" w:type="dxa"/>
            <w:vAlign w:val="center"/>
          </w:tcPr>
          <w:p w:rsidR="00627B82" w:rsidRPr="00627B82" w:rsidRDefault="00627B82" w:rsidP="00627B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570" w:type="dxa"/>
            <w:vAlign w:val="bottom"/>
          </w:tcPr>
          <w:p w:rsidR="00627B82" w:rsidRPr="001C31EB" w:rsidRDefault="00627B82" w:rsidP="00627B82">
            <w:pPr>
              <w:pStyle w:val="ListParagraph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Discuss strategies for dissemination of research findings in social work.</w:t>
            </w:r>
          </w:p>
          <w:p w:rsidR="001C31EB" w:rsidRPr="001C31EB" w:rsidRDefault="001C31EB" w:rsidP="001C31E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1EB">
              <w:rPr>
                <w:rFonts w:ascii="Times New Roman" w:hAnsi="Times New Roman" w:cs="Times New Roman"/>
                <w:b/>
              </w:rPr>
              <w:t>OR</w:t>
            </w:r>
          </w:p>
          <w:p w:rsidR="00627B82" w:rsidRPr="00627B82" w:rsidRDefault="00627B82" w:rsidP="00627B82">
            <w:pPr>
              <w:pStyle w:val="ListParagraph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Explain the meaning and major steps involved in the formulation of a research proposal.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291DF1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</w:t>
            </w:r>
            <w:r w:rsidR="00291DF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548BE" w:rsidRPr="00627B82" w:rsidTr="00627B82">
        <w:tc>
          <w:tcPr>
            <w:tcW w:w="626" w:type="dxa"/>
            <w:vAlign w:val="center"/>
          </w:tcPr>
          <w:p w:rsidR="00A548BE" w:rsidRPr="00627B82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70" w:type="dxa"/>
            <w:vAlign w:val="bottom"/>
          </w:tcPr>
          <w:p w:rsidR="00A548BE" w:rsidRPr="00627B82" w:rsidRDefault="00A548BE" w:rsidP="002434B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ALL questions, choosing between the options given within each pair of questions, in not exceeding 800 words. Each </w:t>
            </w:r>
            <w:proofErr w:type="gramStart"/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</w:t>
            </w:r>
          </w:p>
        </w:tc>
        <w:tc>
          <w:tcPr>
            <w:tcW w:w="1134" w:type="dxa"/>
            <w:vAlign w:val="center"/>
          </w:tcPr>
          <w:p w:rsidR="00A548BE" w:rsidRPr="00627B82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163" w:type="dxa"/>
            <w:vAlign w:val="center"/>
          </w:tcPr>
          <w:p w:rsidR="00A548BE" w:rsidRPr="00627B82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627B82" w:rsidRPr="00627B82" w:rsidTr="00627B82">
        <w:tc>
          <w:tcPr>
            <w:tcW w:w="626" w:type="dxa"/>
            <w:vAlign w:val="center"/>
          </w:tcPr>
          <w:p w:rsidR="00627B82" w:rsidRPr="00627B82" w:rsidRDefault="00627B82" w:rsidP="00627B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570" w:type="dxa"/>
            <w:vAlign w:val="bottom"/>
          </w:tcPr>
          <w:p w:rsidR="00627B82" w:rsidRDefault="00627B82" w:rsidP="00627B82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Analyse the basic steps involved in quantitative research and discuss the advantages and disadvantages of quantitative research in social work practice.</w:t>
            </w:r>
          </w:p>
          <w:p w:rsidR="001C31EB" w:rsidRPr="001C31EB" w:rsidRDefault="001C31EB" w:rsidP="001C31E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1EB">
              <w:rPr>
                <w:rFonts w:ascii="Times New Roman" w:hAnsi="Times New Roman" w:cs="Times New Roman"/>
                <w:b/>
              </w:rPr>
              <w:t>OR</w:t>
            </w:r>
          </w:p>
          <w:p w:rsidR="00627B82" w:rsidRPr="00627B82" w:rsidRDefault="00627B82" w:rsidP="00627B82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Analyse the concepts of variables and measurement in quantitative research and explain the definition, types, sources, and significance of hypotheses in research.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627B82" w:rsidRPr="00627B82" w:rsidTr="00627B82">
        <w:tc>
          <w:tcPr>
            <w:tcW w:w="626" w:type="dxa"/>
            <w:vAlign w:val="center"/>
          </w:tcPr>
          <w:p w:rsidR="00627B82" w:rsidRPr="00627B82" w:rsidRDefault="00627B82" w:rsidP="00627B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570" w:type="dxa"/>
            <w:vAlign w:val="bottom"/>
          </w:tcPr>
          <w:p w:rsidR="00627B82" w:rsidRPr="001C31EB" w:rsidRDefault="00627B82" w:rsidP="00627B82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Examine the procedures involved in qualitative data analysis and discuss thematic analysis and content analysis with suitable illustrations.</w:t>
            </w:r>
          </w:p>
          <w:p w:rsidR="001C31EB" w:rsidRPr="001C31EB" w:rsidRDefault="001C31EB" w:rsidP="001C31E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1EB">
              <w:rPr>
                <w:rFonts w:ascii="Times New Roman" w:hAnsi="Times New Roman" w:cs="Times New Roman"/>
                <w:b/>
              </w:rPr>
              <w:t>OR</w:t>
            </w:r>
          </w:p>
          <w:p w:rsidR="00627B82" w:rsidRPr="00627B82" w:rsidRDefault="00627B82" w:rsidP="00627B82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Compare and contrast narrative research, case study, and ethnography as qualitative research designs. Highlight their distinctive features and applications in social work research.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627B82" w:rsidRPr="00627B82" w:rsidTr="00627B82">
        <w:tc>
          <w:tcPr>
            <w:tcW w:w="626" w:type="dxa"/>
            <w:vAlign w:val="center"/>
          </w:tcPr>
          <w:p w:rsidR="00627B82" w:rsidRPr="00627B82" w:rsidRDefault="00627B82" w:rsidP="00627B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27B82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570" w:type="dxa"/>
            <w:vAlign w:val="bottom"/>
          </w:tcPr>
          <w:p w:rsidR="00627B82" w:rsidRPr="001C31EB" w:rsidRDefault="00627B82" w:rsidP="00627B82">
            <w:pPr>
              <w:pStyle w:val="NormalWeb"/>
              <w:numPr>
                <w:ilvl w:val="0"/>
                <w:numId w:val="34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</w:rPr>
            </w:pPr>
            <w:r w:rsidRPr="00627B82">
              <w:rPr>
                <w:color w:val="000000"/>
                <w:sz w:val="22"/>
                <w:szCs w:val="22"/>
              </w:rPr>
              <w:t>Describe the process of writing a research article for publication in academic journals and discuss the key steps involved from manuscript preparation to submission.</w:t>
            </w:r>
          </w:p>
          <w:p w:rsidR="001C31EB" w:rsidRPr="001C31EB" w:rsidRDefault="001C31EB" w:rsidP="001C31E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1EB">
              <w:rPr>
                <w:rFonts w:ascii="Times New Roman" w:hAnsi="Times New Roman" w:cs="Times New Roman"/>
                <w:b/>
              </w:rPr>
              <w:t>OR</w:t>
            </w:r>
          </w:p>
          <w:p w:rsidR="00627B82" w:rsidRPr="00627B82" w:rsidRDefault="00627B82" w:rsidP="00627B82">
            <w:pPr>
              <w:pStyle w:val="NormalWeb"/>
              <w:numPr>
                <w:ilvl w:val="0"/>
                <w:numId w:val="34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</w:rPr>
            </w:pPr>
            <w:r w:rsidRPr="00627B82">
              <w:rPr>
                <w:color w:val="000000"/>
                <w:sz w:val="22"/>
                <w:szCs w:val="22"/>
              </w:rPr>
              <w:t>Explain the meaning and major steps involved in the formulation of a research proposal and write a research proposal in any of your interested area.</w:t>
            </w:r>
          </w:p>
        </w:tc>
        <w:tc>
          <w:tcPr>
            <w:tcW w:w="1134" w:type="dxa"/>
            <w:vAlign w:val="center"/>
          </w:tcPr>
          <w:p w:rsidR="00627B82" w:rsidRPr="00627B82" w:rsidRDefault="00627B82" w:rsidP="00627B82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63" w:type="dxa"/>
            <w:vAlign w:val="center"/>
          </w:tcPr>
          <w:p w:rsidR="00627B82" w:rsidRPr="00627B82" w:rsidRDefault="00627B82" w:rsidP="00291DF1">
            <w:pPr>
              <w:jc w:val="center"/>
              <w:rPr>
                <w:rFonts w:ascii="Times New Roman" w:hAnsi="Times New Roman" w:cs="Times New Roman"/>
              </w:rPr>
            </w:pPr>
            <w:r w:rsidRPr="00627B82">
              <w:rPr>
                <w:rFonts w:ascii="Times New Roman" w:hAnsi="Times New Roman" w:cs="Times New Roman"/>
                <w:color w:val="000000"/>
              </w:rPr>
              <w:t>BT2</w:t>
            </w:r>
            <w:bookmarkStart w:id="0" w:name="_GoBack"/>
            <w:bookmarkEnd w:id="0"/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9C45BA" w:rsidP="009C45B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9C45B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B736B0">
        <w:rPr>
          <w:rFonts w:ascii="Times New Roman" w:hAnsi="Times New Roman" w:cs="Times New Roman"/>
          <w:b/>
          <w:sz w:val="28"/>
          <w:szCs w:val="28"/>
        </w:rPr>
        <w:t>262</w:t>
      </w:r>
      <w:r w:rsidR="00627B82">
        <w:rPr>
          <w:rFonts w:ascii="Times New Roman" w:hAnsi="Times New Roman" w:cs="Times New Roman"/>
          <w:b/>
          <w:sz w:val="28"/>
          <w:szCs w:val="28"/>
        </w:rPr>
        <w:t>2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8DE" w:rsidRDefault="001858DE" w:rsidP="00DF0FA2">
      <w:pPr>
        <w:spacing w:after="0" w:line="240" w:lineRule="auto"/>
      </w:pPr>
      <w:r>
        <w:separator/>
      </w:r>
    </w:p>
  </w:endnote>
  <w:endnote w:type="continuationSeparator" w:id="0">
    <w:p w:rsidR="001858DE" w:rsidRDefault="001858DE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8668721"/>
      <w:docPartObj>
        <w:docPartGallery w:val="Page Numbers (Bottom of Page)"/>
        <w:docPartUnique/>
      </w:docPartObj>
    </w:sdtPr>
    <w:sdtEndPr/>
    <w:sdtContent>
      <w:sdt>
        <w:sdtPr>
          <w:id w:val="-1659531731"/>
          <w:docPartObj>
            <w:docPartGallery w:val="Page Numbers (Top of Page)"/>
            <w:docPartUnique/>
          </w:docPartObj>
        </w:sdtPr>
        <w:sdtEndPr/>
        <w:sdtContent>
          <w:p w:rsidR="00CF080B" w:rsidRDefault="00CF08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80B" w:rsidRDefault="00CF08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05900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080B" w:rsidRDefault="00CF08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80B" w:rsidRDefault="00CF0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8DE" w:rsidRDefault="001858DE" w:rsidP="00DF0FA2">
      <w:pPr>
        <w:spacing w:after="0" w:line="240" w:lineRule="auto"/>
      </w:pPr>
      <w:r>
        <w:separator/>
      </w:r>
    </w:p>
  </w:footnote>
  <w:footnote w:type="continuationSeparator" w:id="0">
    <w:p w:rsidR="001858DE" w:rsidRDefault="001858DE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5BA" w:rsidRDefault="00ED5BBA" w:rsidP="003F712E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3F712E">
      <w:rPr>
        <w:rFonts w:ascii="Times New Roman" w:hAnsi="Times New Roman" w:cs="Times New Roman"/>
        <w:sz w:val="24"/>
        <w:szCs w:val="24"/>
      </w:rPr>
      <w:tab/>
    </w:r>
    <w:r w:rsidR="009C45BA" w:rsidRPr="009C45BA">
      <w:rPr>
        <w:rFonts w:ascii="Times New Roman" w:hAnsi="Times New Roman" w:cs="Times New Roman"/>
        <w:b/>
        <w:sz w:val="28"/>
        <w:szCs w:val="28"/>
      </w:rPr>
      <w:t xml:space="preserve">P </w:t>
    </w:r>
    <w:r w:rsidR="00B736B0">
      <w:rPr>
        <w:rFonts w:ascii="Times New Roman" w:hAnsi="Times New Roman" w:cs="Times New Roman"/>
        <w:b/>
        <w:sz w:val="28"/>
        <w:szCs w:val="28"/>
      </w:rPr>
      <w:t>262</w:t>
    </w:r>
    <w:r w:rsidR="00627B82">
      <w:rPr>
        <w:rFonts w:ascii="Times New Roman" w:hAnsi="Times New Roman" w:cs="Times New Roman"/>
        <w:b/>
        <w:sz w:val="28"/>
        <w:szCs w:val="28"/>
      </w:rPr>
      <w:t>2</w:t>
    </w:r>
  </w:p>
  <w:p w:rsidR="00ED5BBA" w:rsidRPr="00BA05DA" w:rsidRDefault="00EE39AE" w:rsidP="003F712E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3F712E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33471"/>
    <w:multiLevelType w:val="hybridMultilevel"/>
    <w:tmpl w:val="B6B029DE"/>
    <w:lvl w:ilvl="0" w:tplc="76EE0E08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353299"/>
    <w:multiLevelType w:val="hybridMultilevel"/>
    <w:tmpl w:val="FA7852E8"/>
    <w:lvl w:ilvl="0" w:tplc="0BDC61B6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92E02"/>
    <w:multiLevelType w:val="hybridMultilevel"/>
    <w:tmpl w:val="DAA0EB8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53586"/>
    <w:multiLevelType w:val="hybridMultilevel"/>
    <w:tmpl w:val="2140F0C6"/>
    <w:lvl w:ilvl="0" w:tplc="AA08AA62">
      <w:start w:val="1"/>
      <w:numFmt w:val="lowerLetter"/>
      <w:lvlText w:val="%1."/>
      <w:lvlJc w:val="left"/>
      <w:pPr>
        <w:ind w:left="2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89" w:hanging="360"/>
      </w:pPr>
    </w:lvl>
    <w:lvl w:ilvl="2" w:tplc="4009001B" w:tentative="1">
      <w:start w:val="1"/>
      <w:numFmt w:val="lowerRoman"/>
      <w:lvlText w:val="%3."/>
      <w:lvlJc w:val="right"/>
      <w:pPr>
        <w:ind w:left="1709" w:hanging="180"/>
      </w:pPr>
    </w:lvl>
    <w:lvl w:ilvl="3" w:tplc="4009000F" w:tentative="1">
      <w:start w:val="1"/>
      <w:numFmt w:val="decimal"/>
      <w:lvlText w:val="%4."/>
      <w:lvlJc w:val="left"/>
      <w:pPr>
        <w:ind w:left="2429" w:hanging="360"/>
      </w:pPr>
    </w:lvl>
    <w:lvl w:ilvl="4" w:tplc="40090019" w:tentative="1">
      <w:start w:val="1"/>
      <w:numFmt w:val="lowerLetter"/>
      <w:lvlText w:val="%5."/>
      <w:lvlJc w:val="left"/>
      <w:pPr>
        <w:ind w:left="3149" w:hanging="360"/>
      </w:pPr>
    </w:lvl>
    <w:lvl w:ilvl="5" w:tplc="4009001B" w:tentative="1">
      <w:start w:val="1"/>
      <w:numFmt w:val="lowerRoman"/>
      <w:lvlText w:val="%6."/>
      <w:lvlJc w:val="right"/>
      <w:pPr>
        <w:ind w:left="3869" w:hanging="180"/>
      </w:pPr>
    </w:lvl>
    <w:lvl w:ilvl="6" w:tplc="4009000F" w:tentative="1">
      <w:start w:val="1"/>
      <w:numFmt w:val="decimal"/>
      <w:lvlText w:val="%7."/>
      <w:lvlJc w:val="left"/>
      <w:pPr>
        <w:ind w:left="4589" w:hanging="360"/>
      </w:pPr>
    </w:lvl>
    <w:lvl w:ilvl="7" w:tplc="40090019" w:tentative="1">
      <w:start w:val="1"/>
      <w:numFmt w:val="lowerLetter"/>
      <w:lvlText w:val="%8."/>
      <w:lvlJc w:val="left"/>
      <w:pPr>
        <w:ind w:left="5309" w:hanging="360"/>
      </w:pPr>
    </w:lvl>
    <w:lvl w:ilvl="8" w:tplc="4009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10" w15:restartNumberingAfterBreak="0">
    <w:nsid w:val="194A5DAF"/>
    <w:multiLevelType w:val="hybridMultilevel"/>
    <w:tmpl w:val="2A5A026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BD3A0D"/>
    <w:multiLevelType w:val="hybridMultilevel"/>
    <w:tmpl w:val="FC8AF31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A5700E"/>
    <w:multiLevelType w:val="hybridMultilevel"/>
    <w:tmpl w:val="558A29B0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5F059F8"/>
    <w:multiLevelType w:val="hybridMultilevel"/>
    <w:tmpl w:val="191493B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21EDC"/>
    <w:multiLevelType w:val="hybridMultilevel"/>
    <w:tmpl w:val="2318C6F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9D1E36"/>
    <w:multiLevelType w:val="hybridMultilevel"/>
    <w:tmpl w:val="75FA7C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200E3"/>
    <w:multiLevelType w:val="hybridMultilevel"/>
    <w:tmpl w:val="6670365C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3" w15:restartNumberingAfterBreak="0">
    <w:nsid w:val="7ABC6366"/>
    <w:multiLevelType w:val="hybridMultilevel"/>
    <w:tmpl w:val="DAA0EB8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3"/>
  </w:num>
  <w:num w:numId="5">
    <w:abstractNumId w:val="22"/>
  </w:num>
  <w:num w:numId="6">
    <w:abstractNumId w:val="28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29"/>
  </w:num>
  <w:num w:numId="19">
    <w:abstractNumId w:val="4"/>
  </w:num>
  <w:num w:numId="20">
    <w:abstractNumId w:val="27"/>
  </w:num>
  <w:num w:numId="21">
    <w:abstractNumId w:val="0"/>
  </w:num>
  <w:num w:numId="22">
    <w:abstractNumId w:val="25"/>
  </w:num>
  <w:num w:numId="23">
    <w:abstractNumId w:val="11"/>
  </w:num>
  <w:num w:numId="24">
    <w:abstractNumId w:val="17"/>
  </w:num>
  <w:num w:numId="25">
    <w:abstractNumId w:val="24"/>
  </w:num>
  <w:num w:numId="26">
    <w:abstractNumId w:val="26"/>
  </w:num>
  <w:num w:numId="27">
    <w:abstractNumId w:val="32"/>
  </w:num>
  <w:num w:numId="28">
    <w:abstractNumId w:val="20"/>
  </w:num>
  <w:num w:numId="29">
    <w:abstractNumId w:val="16"/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21"/>
  </w:num>
  <w:num w:numId="37">
    <w:abstractNumId w:val="23"/>
  </w:num>
  <w:num w:numId="38">
    <w:abstractNumId w:val="3"/>
  </w:num>
  <w:num w:numId="39">
    <w:abstractNumId w:val="5"/>
  </w:num>
  <w:num w:numId="40">
    <w:abstractNumId w:val="30"/>
  </w:num>
  <w:num w:numId="41">
    <w:abstractNumId w:val="12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35BBB"/>
    <w:rsid w:val="00081843"/>
    <w:rsid w:val="0008352D"/>
    <w:rsid w:val="00091094"/>
    <w:rsid w:val="000A39DB"/>
    <w:rsid w:val="000B490A"/>
    <w:rsid w:val="000D398D"/>
    <w:rsid w:val="000D7DEB"/>
    <w:rsid w:val="000F6EA2"/>
    <w:rsid w:val="00100932"/>
    <w:rsid w:val="00126DF1"/>
    <w:rsid w:val="001303C8"/>
    <w:rsid w:val="00142804"/>
    <w:rsid w:val="001447C6"/>
    <w:rsid w:val="0015628D"/>
    <w:rsid w:val="00156E1B"/>
    <w:rsid w:val="0017346E"/>
    <w:rsid w:val="001858DE"/>
    <w:rsid w:val="00186747"/>
    <w:rsid w:val="001A2943"/>
    <w:rsid w:val="001B203D"/>
    <w:rsid w:val="001C31EB"/>
    <w:rsid w:val="001C4118"/>
    <w:rsid w:val="001D0ED7"/>
    <w:rsid w:val="001D4F55"/>
    <w:rsid w:val="001E7A87"/>
    <w:rsid w:val="001F6889"/>
    <w:rsid w:val="002102D5"/>
    <w:rsid w:val="002232C8"/>
    <w:rsid w:val="0023546E"/>
    <w:rsid w:val="002434BC"/>
    <w:rsid w:val="00246E7B"/>
    <w:rsid w:val="002610CA"/>
    <w:rsid w:val="00264463"/>
    <w:rsid w:val="0028104F"/>
    <w:rsid w:val="00291DF1"/>
    <w:rsid w:val="002B7FF9"/>
    <w:rsid w:val="002C13A1"/>
    <w:rsid w:val="002C4075"/>
    <w:rsid w:val="002F2147"/>
    <w:rsid w:val="002F25D0"/>
    <w:rsid w:val="002F30D3"/>
    <w:rsid w:val="0032166B"/>
    <w:rsid w:val="00324F2F"/>
    <w:rsid w:val="003351F3"/>
    <w:rsid w:val="00343D57"/>
    <w:rsid w:val="00345645"/>
    <w:rsid w:val="00380438"/>
    <w:rsid w:val="00381CB0"/>
    <w:rsid w:val="003A1AEA"/>
    <w:rsid w:val="003C60BF"/>
    <w:rsid w:val="003D5C5E"/>
    <w:rsid w:val="003E43DF"/>
    <w:rsid w:val="003E6CE5"/>
    <w:rsid w:val="003F703B"/>
    <w:rsid w:val="003F712E"/>
    <w:rsid w:val="00411FE9"/>
    <w:rsid w:val="004244F4"/>
    <w:rsid w:val="00426563"/>
    <w:rsid w:val="00470D2D"/>
    <w:rsid w:val="004734D5"/>
    <w:rsid w:val="0047492A"/>
    <w:rsid w:val="004A7A07"/>
    <w:rsid w:val="004D0933"/>
    <w:rsid w:val="0051156F"/>
    <w:rsid w:val="00557D29"/>
    <w:rsid w:val="00577F9F"/>
    <w:rsid w:val="005A1EF2"/>
    <w:rsid w:val="005B40B5"/>
    <w:rsid w:val="005C4BA1"/>
    <w:rsid w:val="005D1852"/>
    <w:rsid w:val="0061429F"/>
    <w:rsid w:val="00627B82"/>
    <w:rsid w:val="006428D7"/>
    <w:rsid w:val="00642F47"/>
    <w:rsid w:val="006440AF"/>
    <w:rsid w:val="006445AE"/>
    <w:rsid w:val="0065235B"/>
    <w:rsid w:val="006548E3"/>
    <w:rsid w:val="00676F0A"/>
    <w:rsid w:val="006821FB"/>
    <w:rsid w:val="00693759"/>
    <w:rsid w:val="006C7DAB"/>
    <w:rsid w:val="006E63CC"/>
    <w:rsid w:val="006F1603"/>
    <w:rsid w:val="006F4626"/>
    <w:rsid w:val="006F664A"/>
    <w:rsid w:val="00700ECA"/>
    <w:rsid w:val="007028AE"/>
    <w:rsid w:val="00713AA1"/>
    <w:rsid w:val="00720AA3"/>
    <w:rsid w:val="0073780D"/>
    <w:rsid w:val="00750ED0"/>
    <w:rsid w:val="00766F83"/>
    <w:rsid w:val="007725E1"/>
    <w:rsid w:val="007812E2"/>
    <w:rsid w:val="007963DF"/>
    <w:rsid w:val="007A7C3C"/>
    <w:rsid w:val="007B31E9"/>
    <w:rsid w:val="007C18FF"/>
    <w:rsid w:val="007C2876"/>
    <w:rsid w:val="007D2714"/>
    <w:rsid w:val="007E0E59"/>
    <w:rsid w:val="007E2D03"/>
    <w:rsid w:val="007E5DB3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2312"/>
    <w:rsid w:val="00884E95"/>
    <w:rsid w:val="00886B95"/>
    <w:rsid w:val="0089181B"/>
    <w:rsid w:val="008A5952"/>
    <w:rsid w:val="008A793C"/>
    <w:rsid w:val="008D33C6"/>
    <w:rsid w:val="008E5442"/>
    <w:rsid w:val="009000CC"/>
    <w:rsid w:val="00902406"/>
    <w:rsid w:val="009154F1"/>
    <w:rsid w:val="0095703D"/>
    <w:rsid w:val="00972087"/>
    <w:rsid w:val="00972199"/>
    <w:rsid w:val="00976B57"/>
    <w:rsid w:val="009800FF"/>
    <w:rsid w:val="00993770"/>
    <w:rsid w:val="009C27D0"/>
    <w:rsid w:val="009C45BA"/>
    <w:rsid w:val="009D5D50"/>
    <w:rsid w:val="00A179EB"/>
    <w:rsid w:val="00A2367F"/>
    <w:rsid w:val="00A548BE"/>
    <w:rsid w:val="00A6538F"/>
    <w:rsid w:val="00A74794"/>
    <w:rsid w:val="00A80D1A"/>
    <w:rsid w:val="00A90FEE"/>
    <w:rsid w:val="00A94BD0"/>
    <w:rsid w:val="00AE7581"/>
    <w:rsid w:val="00AF31C2"/>
    <w:rsid w:val="00B17212"/>
    <w:rsid w:val="00B225CB"/>
    <w:rsid w:val="00B2319C"/>
    <w:rsid w:val="00B31780"/>
    <w:rsid w:val="00B51C63"/>
    <w:rsid w:val="00B64304"/>
    <w:rsid w:val="00B70BBA"/>
    <w:rsid w:val="00B736B0"/>
    <w:rsid w:val="00B80F0E"/>
    <w:rsid w:val="00B92FAB"/>
    <w:rsid w:val="00BA05DA"/>
    <w:rsid w:val="00BA56FF"/>
    <w:rsid w:val="00BA5F54"/>
    <w:rsid w:val="00BA6D78"/>
    <w:rsid w:val="00BE1FC8"/>
    <w:rsid w:val="00BE3114"/>
    <w:rsid w:val="00BE5D1D"/>
    <w:rsid w:val="00C14B79"/>
    <w:rsid w:val="00C41D67"/>
    <w:rsid w:val="00C75835"/>
    <w:rsid w:val="00CA6256"/>
    <w:rsid w:val="00CB3F3A"/>
    <w:rsid w:val="00CD52C5"/>
    <w:rsid w:val="00CE648E"/>
    <w:rsid w:val="00CE6A5B"/>
    <w:rsid w:val="00CF080B"/>
    <w:rsid w:val="00D102B5"/>
    <w:rsid w:val="00D125B6"/>
    <w:rsid w:val="00D218A9"/>
    <w:rsid w:val="00D325BA"/>
    <w:rsid w:val="00D33740"/>
    <w:rsid w:val="00D34C1E"/>
    <w:rsid w:val="00D768F9"/>
    <w:rsid w:val="00D77F43"/>
    <w:rsid w:val="00D9297E"/>
    <w:rsid w:val="00D93CBF"/>
    <w:rsid w:val="00DA1371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7272B"/>
    <w:rsid w:val="00EA0271"/>
    <w:rsid w:val="00EC0A6D"/>
    <w:rsid w:val="00ED5BBA"/>
    <w:rsid w:val="00EE39AE"/>
    <w:rsid w:val="00EF5A17"/>
    <w:rsid w:val="00F22186"/>
    <w:rsid w:val="00F40597"/>
    <w:rsid w:val="00F412AD"/>
    <w:rsid w:val="00F42002"/>
    <w:rsid w:val="00F570DC"/>
    <w:rsid w:val="00F6018C"/>
    <w:rsid w:val="00F75403"/>
    <w:rsid w:val="00F77E7F"/>
    <w:rsid w:val="00FA58A6"/>
    <w:rsid w:val="00FA5D42"/>
    <w:rsid w:val="00FB2CE5"/>
    <w:rsid w:val="00FB559D"/>
    <w:rsid w:val="00FD33A0"/>
    <w:rsid w:val="00FE6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385D6"/>
  <w15:docId w15:val="{9722D434-62B2-45E2-8608-7EF0D0FB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9CB07-5C83-4293-9D04-E731CC16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2024-12-20T08:56:00Z</cp:lastPrinted>
  <dcterms:created xsi:type="dcterms:W3CDTF">2025-10-27T08:37:00Z</dcterms:created>
  <dcterms:modified xsi:type="dcterms:W3CDTF">2026-06-10T08:43:00Z</dcterms:modified>
</cp:coreProperties>
</file>